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333A8C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333A8C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333A8C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333A8C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D3EB4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828F4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0F427EE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i/>
                <w:sz w:val="26"/>
                <w:szCs w:val="26"/>
              </w:rPr>
              <w:t xml:space="preserve">Đà Nẵng, ngày </w:t>
            </w:r>
            <w:r w:rsidR="00FF7994" w:rsidRPr="00333A8C">
              <w:rPr>
                <w:i/>
                <w:sz w:val="26"/>
                <w:szCs w:val="26"/>
              </w:rPr>
              <w:t>07</w:t>
            </w:r>
            <w:r w:rsidRPr="00333A8C">
              <w:rPr>
                <w:i/>
                <w:sz w:val="26"/>
                <w:szCs w:val="26"/>
              </w:rPr>
              <w:t xml:space="preserve"> tháng </w:t>
            </w:r>
            <w:r w:rsidR="00FF7994" w:rsidRPr="00333A8C">
              <w:rPr>
                <w:i/>
                <w:sz w:val="26"/>
                <w:szCs w:val="26"/>
              </w:rPr>
              <w:t>5</w:t>
            </w:r>
            <w:r w:rsidRPr="00333A8C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KẾ HOẠCH </w:t>
      </w:r>
    </w:p>
    <w:p w14:paraId="3B106F64" w14:textId="07CCC9B8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>Làm việc Tuần 3</w:t>
      </w:r>
      <w:r w:rsidR="00FF7994" w:rsidRPr="00333A8C">
        <w:rPr>
          <w:rFonts w:cs="Times New Roman"/>
          <w:b/>
          <w:sz w:val="26"/>
          <w:szCs w:val="26"/>
        </w:rPr>
        <w:t>4</w:t>
      </w:r>
      <w:r w:rsidRPr="00333A8C">
        <w:rPr>
          <w:rFonts w:cs="Times New Roman"/>
          <w:b/>
          <w:sz w:val="26"/>
          <w:szCs w:val="26"/>
        </w:rPr>
        <w:t xml:space="preserve"> (</w:t>
      </w:r>
      <w:r w:rsidR="00996017" w:rsidRPr="00333A8C">
        <w:rPr>
          <w:rFonts w:cs="Times New Roman"/>
          <w:b/>
          <w:sz w:val="26"/>
          <w:szCs w:val="26"/>
        </w:rPr>
        <w:t>0</w:t>
      </w:r>
      <w:r w:rsidR="00FF7994" w:rsidRPr="00333A8C">
        <w:rPr>
          <w:rFonts w:cs="Times New Roman"/>
          <w:b/>
          <w:sz w:val="26"/>
          <w:szCs w:val="26"/>
        </w:rPr>
        <w:t>8</w:t>
      </w:r>
      <w:r w:rsidRPr="00333A8C">
        <w:rPr>
          <w:rFonts w:cs="Times New Roman"/>
          <w:b/>
          <w:sz w:val="26"/>
          <w:szCs w:val="26"/>
        </w:rPr>
        <w:t>/</w:t>
      </w:r>
      <w:r w:rsidR="00996017" w:rsidRPr="00333A8C">
        <w:rPr>
          <w:rFonts w:cs="Times New Roman"/>
          <w:b/>
          <w:sz w:val="26"/>
          <w:szCs w:val="26"/>
        </w:rPr>
        <w:t>5</w:t>
      </w:r>
      <w:r w:rsidRPr="00333A8C">
        <w:rPr>
          <w:rFonts w:cs="Times New Roman"/>
          <w:b/>
          <w:sz w:val="26"/>
          <w:szCs w:val="26"/>
        </w:rPr>
        <w:t xml:space="preserve">/2023 đến </w:t>
      </w:r>
      <w:r w:rsidR="00FF7994" w:rsidRPr="00333A8C">
        <w:rPr>
          <w:rFonts w:cs="Times New Roman"/>
          <w:b/>
          <w:sz w:val="26"/>
          <w:szCs w:val="26"/>
        </w:rPr>
        <w:t>13</w:t>
      </w:r>
      <w:r w:rsidRPr="00333A8C">
        <w:rPr>
          <w:rFonts w:cs="Times New Roman"/>
          <w:b/>
          <w:sz w:val="26"/>
          <w:szCs w:val="26"/>
        </w:rPr>
        <w:t>/</w:t>
      </w:r>
      <w:r w:rsidR="00996017" w:rsidRPr="00333A8C">
        <w:rPr>
          <w:rFonts w:cs="Times New Roman"/>
          <w:b/>
          <w:sz w:val="26"/>
          <w:szCs w:val="26"/>
        </w:rPr>
        <w:t>5</w:t>
      </w:r>
      <w:r w:rsidRPr="00333A8C">
        <w:rPr>
          <w:rFonts w:cs="Times New Roman"/>
          <w:b/>
          <w:sz w:val="26"/>
          <w:szCs w:val="26"/>
        </w:rPr>
        <w:t>/2023)</w:t>
      </w:r>
    </w:p>
    <w:p w14:paraId="008E129E" w14:textId="77777777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 năm học 2022 - 2023</w:t>
      </w:r>
    </w:p>
    <w:p w14:paraId="656CEF38" w14:textId="77777777" w:rsidR="005057C4" w:rsidRPr="00333A8C" w:rsidRDefault="005057C4" w:rsidP="005057C4">
      <w:pPr>
        <w:jc w:val="both"/>
        <w:rPr>
          <w:rFonts w:cs="Times New Roman"/>
          <w:sz w:val="26"/>
          <w:szCs w:val="26"/>
        </w:rPr>
      </w:pPr>
      <w:r w:rsidRPr="00333A8C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A5F2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333A8C" w14:paraId="75464451" w14:textId="77777777" w:rsidTr="0052374A">
        <w:tc>
          <w:tcPr>
            <w:tcW w:w="1145" w:type="dxa"/>
            <w:shd w:val="clear" w:color="auto" w:fill="FAF19D"/>
          </w:tcPr>
          <w:p w14:paraId="1F221D8D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5057C4" w:rsidRPr="00333A8C" w14:paraId="74D013BE" w14:textId="77777777" w:rsidTr="00F41EC1">
        <w:trPr>
          <w:trHeight w:val="936"/>
        </w:trPr>
        <w:tc>
          <w:tcPr>
            <w:tcW w:w="1145" w:type="dxa"/>
            <w:shd w:val="clear" w:color="auto" w:fill="FAF19D"/>
          </w:tcPr>
          <w:p w14:paraId="23B7DDD9" w14:textId="77777777" w:rsidR="00F41EC1" w:rsidRPr="00333A8C" w:rsidRDefault="00F41EC1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36310C1E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hai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8</w:t>
            </w:r>
            <w:r w:rsidRPr="00333A8C">
              <w:rPr>
                <w:b/>
                <w:color w:val="000000"/>
                <w:sz w:val="26"/>
                <w:szCs w:val="26"/>
              </w:rPr>
              <w:t>/5)</w:t>
            </w:r>
          </w:p>
        </w:tc>
        <w:tc>
          <w:tcPr>
            <w:tcW w:w="4440" w:type="dxa"/>
          </w:tcPr>
          <w:p w14:paraId="54558879" w14:textId="6177059E" w:rsidR="00FF7994" w:rsidRPr="00333A8C" w:rsidRDefault="00FF7994" w:rsidP="00FF7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Lớp 9, 12 học theo TKB ôn tập.</w:t>
            </w:r>
          </w:p>
          <w:p w14:paraId="75319A7F" w14:textId="3EFEE9A1" w:rsidR="00FF7994" w:rsidRPr="00333A8C" w:rsidRDefault="005057C4" w:rsidP="00FF7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- </w:t>
            </w:r>
            <w:r w:rsidR="00FF7994" w:rsidRPr="00333A8C">
              <w:rPr>
                <w:sz w:val="26"/>
                <w:szCs w:val="26"/>
              </w:rPr>
              <w:t>Tiết 5: Giáo viên chủ nhiệm 9 cho HS kiểm dò và kí hồ sơ dự thi tuyển sinh lớp 10 tại lớp.</w:t>
            </w:r>
          </w:p>
          <w:p w14:paraId="08B820CB" w14:textId="77777777" w:rsidR="00333A8C" w:rsidRPr="00333A8C" w:rsidRDefault="00333A8C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4A8B942C" w14:textId="71669D94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4538" w:type="dxa"/>
          </w:tcPr>
          <w:p w14:paraId="4B4B10BD" w14:textId="0B0B6A0E" w:rsidR="00772D5A" w:rsidRDefault="00772D5A" w:rsidP="00772D5A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772D5A">
              <w:rPr>
                <w:rFonts w:eastAsia="Calibri"/>
                <w:sz w:val="26"/>
                <w:szCs w:val="26"/>
              </w:rPr>
              <w:t>Từ ngày 8/5-10/5: Lớp 6,7,8, 10, 11 kiểm tra học kì 2</w:t>
            </w:r>
            <w:r>
              <w:rPr>
                <w:rFonts w:eastAsia="Calibri"/>
                <w:sz w:val="26"/>
                <w:szCs w:val="26"/>
              </w:rPr>
              <w:t xml:space="preserve"> các môn còn lại</w:t>
            </w:r>
            <w:r w:rsidRPr="00772D5A">
              <w:rPr>
                <w:rFonts w:eastAsia="Calibri"/>
                <w:sz w:val="26"/>
                <w:szCs w:val="26"/>
              </w:rPr>
              <w:t xml:space="preserve">, nghỉ học </w:t>
            </w:r>
            <w:r>
              <w:rPr>
                <w:rFonts w:eastAsia="Calibri"/>
                <w:sz w:val="26"/>
                <w:szCs w:val="26"/>
              </w:rPr>
              <w:t xml:space="preserve">chính khóa và trái ca các môn </w:t>
            </w:r>
            <w:r w:rsidRPr="00772D5A">
              <w:rPr>
                <w:rFonts w:eastAsia="Calibri"/>
                <w:sz w:val="26"/>
                <w:szCs w:val="26"/>
              </w:rPr>
              <w:t>theo TKB.</w:t>
            </w:r>
          </w:p>
          <w:p w14:paraId="1903663E" w14:textId="1F604530" w:rsidR="00FF7994" w:rsidRPr="00333A8C" w:rsidRDefault="00FF7994" w:rsidP="00333A8C">
            <w:pPr>
              <w:rPr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Kiểm tra cuối học kì II 10, lớp 11: môn Toán, Vật lí.</w:t>
            </w:r>
            <w:r w:rsidRPr="00333A8C">
              <w:rPr>
                <w:sz w:val="26"/>
                <w:szCs w:val="26"/>
              </w:rPr>
              <w:t xml:space="preserve"> </w:t>
            </w:r>
          </w:p>
          <w:p w14:paraId="33519E84" w14:textId="163E5C46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Từ 13h00- 18h00</w:t>
            </w:r>
            <w:r w:rsidRPr="00333A8C">
              <w:rPr>
                <w:sz w:val="26"/>
                <w:szCs w:val="26"/>
              </w:rPr>
              <w:t>:</w:t>
            </w:r>
            <w:r w:rsidRPr="00333A8C">
              <w:rPr>
                <w:sz w:val="26"/>
                <w:szCs w:val="26"/>
              </w:rPr>
              <w:t xml:space="preserve"> các thầy cô dạy lớp 9, lớp 12 sắp xếp ký học bạ, sổ điểm lớp 9 và lớp 12.</w:t>
            </w:r>
          </w:p>
          <w:p w14:paraId="5325B99A" w14:textId="77777777" w:rsidR="005057C4" w:rsidRPr="00333A8C" w:rsidRDefault="005057C4" w:rsidP="0052374A">
            <w:pPr>
              <w:rPr>
                <w:sz w:val="26"/>
                <w:szCs w:val="26"/>
              </w:rPr>
            </w:pPr>
          </w:p>
          <w:p w14:paraId="694E1D8A" w14:textId="77777777" w:rsidR="005057C4" w:rsidRPr="00333A8C" w:rsidRDefault="005057C4" w:rsidP="005057C4">
            <w:pPr>
              <w:jc w:val="right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 w:rsidRPr="00333A8C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5057C4" w:rsidRPr="00333A8C" w14:paraId="3338EDDA" w14:textId="77777777" w:rsidTr="00537EDF">
        <w:trPr>
          <w:trHeight w:val="567"/>
        </w:trPr>
        <w:tc>
          <w:tcPr>
            <w:tcW w:w="1145" w:type="dxa"/>
            <w:shd w:val="clear" w:color="auto" w:fill="FAF19D"/>
          </w:tcPr>
          <w:p w14:paraId="6D924D57" w14:textId="35C877AB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ba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9</w:t>
            </w:r>
            <w:r w:rsidRPr="00333A8C">
              <w:rPr>
                <w:b/>
                <w:color w:val="000000"/>
                <w:sz w:val="26"/>
                <w:szCs w:val="26"/>
              </w:rPr>
              <w:t>/5)</w:t>
            </w:r>
          </w:p>
        </w:tc>
        <w:tc>
          <w:tcPr>
            <w:tcW w:w="4440" w:type="dxa"/>
          </w:tcPr>
          <w:p w14:paraId="158CF7A2" w14:textId="3E14E749" w:rsidR="00FF7994" w:rsidRPr="00333A8C" w:rsidRDefault="00FF7994" w:rsidP="00FF7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- Lớp 9, 12 học theo TKB ôn tập.</w:t>
            </w:r>
          </w:p>
          <w:p w14:paraId="20AE0369" w14:textId="3D38D70E" w:rsidR="00537EDF" w:rsidRPr="00333A8C" w:rsidRDefault="00333A8C" w:rsidP="00333A8C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- </w:t>
            </w:r>
            <w:r w:rsidR="00FF7994" w:rsidRPr="00333A8C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GVCN lớp 9 và lớp 12 hoàn thiện học bạ, sổ điểm, mọi giấy tờ liên quan đến thi tuyển sinh lớp 10, thi tốt nghiệp lớp 12.</w:t>
            </w:r>
            <w:r w:rsidR="005057C4" w:rsidRPr="00333A8C">
              <w:rPr>
                <w:sz w:val="26"/>
                <w:szCs w:val="26"/>
              </w:rPr>
              <w:t xml:space="preserve">                                           </w:t>
            </w:r>
          </w:p>
          <w:p w14:paraId="081C2137" w14:textId="77777777" w:rsidR="00333A8C" w:rsidRPr="00333A8C" w:rsidRDefault="00537EDF" w:rsidP="00537EDF">
            <w:pPr>
              <w:keepNext/>
              <w:widowControl w:val="0"/>
              <w:suppressLineNumbers/>
              <w:jc w:val="both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          </w:t>
            </w:r>
          </w:p>
          <w:p w14:paraId="4EC58FE9" w14:textId="4194E4D9" w:rsidR="005057C4" w:rsidRPr="00333A8C" w:rsidRDefault="00537EDF" w:rsidP="00537EDF">
            <w:pPr>
              <w:keepNext/>
              <w:widowControl w:val="0"/>
              <w:suppressLineNumbers/>
              <w:jc w:val="both"/>
              <w:rPr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 </w:t>
            </w:r>
            <w:r w:rsidR="005057C4" w:rsidRPr="00333A8C">
              <w:rPr>
                <w:color w:val="FF0000"/>
                <w:sz w:val="26"/>
                <w:szCs w:val="26"/>
              </w:rPr>
              <w:t>Thầy Lộc</w:t>
            </w:r>
          </w:p>
        </w:tc>
        <w:tc>
          <w:tcPr>
            <w:tcW w:w="4538" w:type="dxa"/>
          </w:tcPr>
          <w:p w14:paraId="6E990137" w14:textId="59B9FBA6" w:rsidR="00FF7994" w:rsidRPr="00333A8C" w:rsidRDefault="00FF7994" w:rsidP="005057C4">
            <w:pPr>
              <w:rPr>
                <w:color w:val="FF0000"/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Kiểm tra cuối học kì II môn Tiếng Anh 6,7,8, Hóa 8.</w:t>
            </w:r>
            <w:r w:rsidR="005057C4" w:rsidRPr="00333A8C">
              <w:rPr>
                <w:color w:val="FF0000"/>
                <w:sz w:val="26"/>
                <w:szCs w:val="26"/>
              </w:rPr>
              <w:t xml:space="preserve"> </w:t>
            </w:r>
          </w:p>
          <w:p w14:paraId="0C2EC367" w14:textId="1C248F29" w:rsidR="005057C4" w:rsidRPr="00333A8C" w:rsidRDefault="00333A8C" w:rsidP="005057C4">
            <w:pPr>
              <w:rPr>
                <w:color w:val="000000" w:themeColor="text1"/>
                <w:sz w:val="26"/>
                <w:szCs w:val="26"/>
              </w:rPr>
            </w:pPr>
            <w:r w:rsidRPr="00333A8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14h00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: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 xml:space="preserve"> 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K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iểm tra hồ sơ lớp 9 và lớp 12 cấp trường.</w:t>
            </w:r>
            <w:r w:rsidR="005057C4" w:rsidRPr="00333A8C">
              <w:rPr>
                <w:color w:val="000000" w:themeColor="text1"/>
                <w:sz w:val="26"/>
                <w:szCs w:val="26"/>
              </w:rPr>
              <w:t xml:space="preserve"> 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(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Thành phần: Theo QĐ, GVCN lớp 9, lớp 12.</w:t>
            </w:r>
            <w:r w:rsidR="00FF7994" w:rsidRPr="00333A8C">
              <w:rPr>
                <w:color w:val="000000" w:themeColor="text1"/>
                <w:sz w:val="26"/>
                <w:szCs w:val="26"/>
              </w:rPr>
              <w:t>)</w:t>
            </w:r>
            <w:r w:rsidR="005057C4" w:rsidRPr="00333A8C"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</w:p>
          <w:p w14:paraId="790AED27" w14:textId="77777777" w:rsidR="005057C4" w:rsidRPr="00333A8C" w:rsidRDefault="005057C4" w:rsidP="005057C4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5057C4" w:rsidRPr="00333A8C" w14:paraId="720B8343" w14:textId="77777777" w:rsidTr="0052374A">
        <w:trPr>
          <w:trHeight w:val="656"/>
        </w:trPr>
        <w:tc>
          <w:tcPr>
            <w:tcW w:w="1145" w:type="dxa"/>
            <w:shd w:val="clear" w:color="auto" w:fill="FAF19D"/>
          </w:tcPr>
          <w:p w14:paraId="2A098143" w14:textId="4095FEF2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tư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10</w:t>
            </w:r>
            <w:r w:rsidRPr="00333A8C">
              <w:rPr>
                <w:b/>
                <w:color w:val="000000"/>
                <w:sz w:val="26"/>
                <w:szCs w:val="26"/>
              </w:rPr>
              <w:t>/5)</w:t>
            </w:r>
          </w:p>
        </w:tc>
        <w:tc>
          <w:tcPr>
            <w:tcW w:w="4440" w:type="dxa"/>
          </w:tcPr>
          <w:p w14:paraId="362B65E0" w14:textId="6AEE7E74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- Dự Đại hội Công đoàn Ngành GDĐT thành phố tại Khách sạn Thanh Bình (sáng 10 và 11/5;</w:t>
            </w:r>
            <w:r w:rsidR="00333A8C">
              <w:rPr>
                <w:sz w:val="26"/>
                <w:szCs w:val="26"/>
              </w:rPr>
              <w:t xml:space="preserve"> </w:t>
            </w:r>
            <w:r w:rsidR="00333A8C" w:rsidRPr="00333A8C">
              <w:rPr>
                <w:sz w:val="26"/>
                <w:szCs w:val="26"/>
              </w:rPr>
              <w:t>TP</w:t>
            </w:r>
            <w:r w:rsidRPr="00333A8C">
              <w:rPr>
                <w:sz w:val="26"/>
                <w:szCs w:val="26"/>
              </w:rPr>
              <w:t>: theo công văn triệu tập).</w:t>
            </w:r>
          </w:p>
          <w:p w14:paraId="1D2670EE" w14:textId="4F62CA65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   Thầy Lộc   </w:t>
            </w:r>
          </w:p>
        </w:tc>
        <w:tc>
          <w:tcPr>
            <w:tcW w:w="4538" w:type="dxa"/>
          </w:tcPr>
          <w:p w14:paraId="21EE561C" w14:textId="77777777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Kiểm tra cuối học kì II 10, lớp 11: môn Tiếng Anh, Hóa học.</w:t>
            </w:r>
          </w:p>
          <w:p w14:paraId="7F37236F" w14:textId="0157672B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- 14h: Họp Hội đồng trường.</w:t>
            </w:r>
          </w:p>
          <w:p w14:paraId="66C70BE9" w14:textId="77777777" w:rsidR="00537EDF" w:rsidRPr="00333A8C" w:rsidRDefault="00537EDF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5057C4" w:rsidRPr="00333A8C" w14:paraId="0DED242E" w14:textId="77777777" w:rsidTr="0052374A">
        <w:trPr>
          <w:trHeight w:val="667"/>
        </w:trPr>
        <w:tc>
          <w:tcPr>
            <w:tcW w:w="1145" w:type="dxa"/>
            <w:shd w:val="clear" w:color="auto" w:fill="FAF19D"/>
          </w:tcPr>
          <w:p w14:paraId="3EB78BF7" w14:textId="62CE1A0D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năm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11</w:t>
            </w:r>
            <w:r w:rsidRPr="00333A8C">
              <w:rPr>
                <w:b/>
                <w:color w:val="000000"/>
                <w:sz w:val="26"/>
                <w:szCs w:val="26"/>
              </w:rPr>
              <w:t>/5)</w:t>
            </w:r>
          </w:p>
        </w:tc>
        <w:tc>
          <w:tcPr>
            <w:tcW w:w="4440" w:type="dxa"/>
          </w:tcPr>
          <w:p w14:paraId="389D08F0" w14:textId="05CA1C0C" w:rsidR="00333A8C" w:rsidRPr="00333A8C" w:rsidRDefault="00333A8C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- Lớp 9, 12 học theo TKB ôn tập.</w:t>
            </w:r>
          </w:p>
          <w:p w14:paraId="10B987D7" w14:textId="77777777" w:rsidR="00333A8C" w:rsidRPr="00333A8C" w:rsidRDefault="00333A8C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21E5EA7D" w14:textId="77777777" w:rsidR="00333A8C" w:rsidRDefault="00333A8C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16676A43" w14:textId="77777777" w:rsidR="00333A8C" w:rsidRDefault="00333A8C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5A63D5EA" w14:textId="77777777" w:rsidR="00333A8C" w:rsidRDefault="00333A8C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431250DE" w:rsidR="005057C4" w:rsidRPr="00333A8C" w:rsidRDefault="005057C4" w:rsidP="00333A8C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538" w:type="dxa"/>
          </w:tcPr>
          <w:p w14:paraId="19DFF7F6" w14:textId="77777777" w:rsidR="00FF7994" w:rsidRPr="00333A8C" w:rsidRDefault="00537EDF" w:rsidP="00FF7994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 w:rsidR="005057C4" w:rsidRPr="00333A8C">
              <w:rPr>
                <w:sz w:val="26"/>
                <w:szCs w:val="26"/>
              </w:rPr>
              <w:t xml:space="preserve">- </w:t>
            </w:r>
            <w:r w:rsidR="00FF7994" w:rsidRPr="00333A8C">
              <w:rPr>
                <w:rFonts w:eastAsia="Calibri"/>
                <w:sz w:val="26"/>
                <w:szCs w:val="26"/>
              </w:rPr>
              <w:t xml:space="preserve">Học sinh lớp 6,7,8,10,11: Học buổi chiều theo </w:t>
            </w:r>
            <w:r w:rsidR="00FF7994" w:rsidRPr="00333A8C">
              <w:rPr>
                <w:rFonts w:eastAsia="Calibri"/>
                <w:b/>
                <w:bCs/>
                <w:sz w:val="26"/>
                <w:szCs w:val="26"/>
              </w:rPr>
              <w:t>TKB thứ 6.</w:t>
            </w:r>
          </w:p>
          <w:p w14:paraId="0ED6A329" w14:textId="20CC9D3B" w:rsidR="005057C4" w:rsidRPr="00333A8C" w:rsidRDefault="00333A8C" w:rsidP="00FF7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- </w:t>
            </w:r>
            <w:r w:rsidR="00FF7994" w:rsidRPr="00333A8C">
              <w:rPr>
                <w:rFonts w:eastAsia="Calibri"/>
                <w:sz w:val="26"/>
                <w:szCs w:val="26"/>
              </w:rPr>
              <w:t>Tiết 5: Các lớp 6,7,8,10,11 tổ chức tiết sinh hoạt lớp thông qua xếp loại hạnh kiểm tại lớp (GVCN phụ trách).</w:t>
            </w:r>
          </w:p>
          <w:p w14:paraId="33598FC4" w14:textId="1CAC8E2A" w:rsidR="005057C4" w:rsidRPr="00333A8C" w:rsidRDefault="005057C4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Thầy</w:t>
            </w:r>
            <w:r w:rsidR="005B6057" w:rsidRPr="00333A8C">
              <w:rPr>
                <w:color w:val="FF0000"/>
                <w:sz w:val="26"/>
                <w:szCs w:val="26"/>
              </w:rPr>
              <w:t xml:space="preserve"> </w:t>
            </w:r>
            <w:r w:rsidRPr="00333A8C">
              <w:rPr>
                <w:color w:val="FF0000"/>
                <w:sz w:val="26"/>
                <w:szCs w:val="26"/>
              </w:rPr>
              <w:t xml:space="preserve">Lộc                                             </w:t>
            </w:r>
          </w:p>
        </w:tc>
      </w:tr>
      <w:tr w:rsidR="005057C4" w:rsidRPr="00333A8C" w14:paraId="0A318AF4" w14:textId="77777777" w:rsidTr="00637ED7">
        <w:trPr>
          <w:trHeight w:val="420"/>
        </w:trPr>
        <w:tc>
          <w:tcPr>
            <w:tcW w:w="1145" w:type="dxa"/>
            <w:shd w:val="clear" w:color="auto" w:fill="FAF19D"/>
          </w:tcPr>
          <w:p w14:paraId="5D91A13F" w14:textId="4C89522C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sáu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12/</w:t>
            </w:r>
            <w:r w:rsidRPr="00333A8C">
              <w:rPr>
                <w:b/>
                <w:color w:val="000000"/>
                <w:sz w:val="26"/>
                <w:szCs w:val="26"/>
              </w:rPr>
              <w:t>5)</w:t>
            </w:r>
          </w:p>
        </w:tc>
        <w:tc>
          <w:tcPr>
            <w:tcW w:w="4440" w:type="dxa"/>
          </w:tcPr>
          <w:p w14:paraId="20ED3FB5" w14:textId="318605EE" w:rsidR="00FF7994" w:rsidRPr="00333A8C" w:rsidRDefault="00333A8C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- Lớp 9, 12 học theo TKB ôn tập.</w:t>
            </w:r>
          </w:p>
          <w:p w14:paraId="3A80E795" w14:textId="77777777" w:rsidR="00333A8C" w:rsidRDefault="00333A8C" w:rsidP="00FF7994">
            <w:pPr>
              <w:jc w:val="both"/>
              <w:rPr>
                <w:color w:val="FF0000"/>
                <w:sz w:val="26"/>
                <w:szCs w:val="26"/>
              </w:rPr>
            </w:pPr>
          </w:p>
          <w:p w14:paraId="77A58020" w14:textId="6C4D8C04" w:rsidR="005057C4" w:rsidRPr="00333A8C" w:rsidRDefault="005057C4" w:rsidP="00333A8C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Thầy Nuôi</w:t>
            </w:r>
          </w:p>
        </w:tc>
        <w:tc>
          <w:tcPr>
            <w:tcW w:w="4538" w:type="dxa"/>
          </w:tcPr>
          <w:p w14:paraId="00A38ECF" w14:textId="1AD27694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 xml:space="preserve">Buổi chiều: </w:t>
            </w:r>
            <w:r w:rsidRPr="00333A8C">
              <w:rPr>
                <w:sz w:val="26"/>
                <w:szCs w:val="26"/>
              </w:rPr>
              <w:t>Thi Thử Tốt nghiệp THPT 2023 (Theo QĐ, HS khối 12).</w:t>
            </w:r>
          </w:p>
          <w:p w14:paraId="45B9F67A" w14:textId="77777777" w:rsidR="005057C4" w:rsidRPr="00333A8C" w:rsidRDefault="005057C4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5057C4" w:rsidRPr="00333A8C" w14:paraId="7BD1D789" w14:textId="77777777" w:rsidTr="002E2F06">
        <w:trPr>
          <w:trHeight w:val="70"/>
        </w:trPr>
        <w:tc>
          <w:tcPr>
            <w:tcW w:w="1145" w:type="dxa"/>
            <w:shd w:val="clear" w:color="auto" w:fill="FAF19D"/>
          </w:tcPr>
          <w:p w14:paraId="29AC63F2" w14:textId="6F2C00ED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bảy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</w:t>
            </w:r>
            <w:r w:rsidR="00FF7994" w:rsidRPr="00333A8C">
              <w:rPr>
                <w:b/>
                <w:color w:val="000000"/>
                <w:sz w:val="26"/>
                <w:szCs w:val="26"/>
              </w:rPr>
              <w:t>13</w:t>
            </w:r>
            <w:r w:rsidRPr="00333A8C">
              <w:rPr>
                <w:b/>
                <w:color w:val="000000"/>
                <w:sz w:val="26"/>
                <w:szCs w:val="26"/>
              </w:rPr>
              <w:t>/5)</w:t>
            </w:r>
          </w:p>
        </w:tc>
        <w:tc>
          <w:tcPr>
            <w:tcW w:w="4440" w:type="dxa"/>
          </w:tcPr>
          <w:p w14:paraId="14F362A7" w14:textId="77777777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- </w:t>
            </w:r>
            <w:r w:rsidRPr="00333A8C">
              <w:rPr>
                <w:sz w:val="26"/>
                <w:szCs w:val="26"/>
              </w:rPr>
              <w:t>Thi Thử Tốt nghiệp THPT 2023 (Theo QĐ, HS khối 12).</w:t>
            </w:r>
          </w:p>
          <w:p w14:paraId="709C5248" w14:textId="77777777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>- Hạn cuối vào điểm 6, 7, 8, 10, 11 trên Vnedu.</w:t>
            </w:r>
          </w:p>
          <w:p w14:paraId="6EEF6255" w14:textId="77777777" w:rsidR="00FF7994" w:rsidRPr="00333A8C" w:rsidRDefault="00FF7994" w:rsidP="00FF7994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</w:p>
          <w:p w14:paraId="65B1597D" w14:textId="77777777" w:rsidR="005057C4" w:rsidRPr="00333A8C" w:rsidRDefault="005057C4" w:rsidP="00333A8C">
            <w:pPr>
              <w:jc w:val="right"/>
              <w:rPr>
                <w:color w:val="FF0000"/>
                <w:sz w:val="26"/>
                <w:szCs w:val="26"/>
                <w:lang w:val="vi-VN"/>
              </w:rPr>
            </w:pPr>
            <w:r w:rsidRPr="00333A8C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3750E963" w14:textId="77777777" w:rsidR="00FF7994" w:rsidRPr="00333A8C" w:rsidRDefault="00FF7994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333A8C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333A8C">
              <w:rPr>
                <w:bCs/>
                <w:sz w:val="26"/>
                <w:szCs w:val="26"/>
                <w:lang w:val="vi-VN"/>
              </w:rPr>
              <w:t xml:space="preserve">17h00: hoàn thành việc nhập Hồ sơ ĐKDT cho thí sinh </w:t>
            </w:r>
            <w:r w:rsidRPr="00333A8C">
              <w:rPr>
                <w:spacing w:val="-2"/>
                <w:sz w:val="26"/>
                <w:szCs w:val="26"/>
                <w:lang w:val="vi-VN"/>
              </w:rPr>
              <w:t>tự do thi TN THPT (Cô Lan, thầy Luật).</w:t>
            </w:r>
          </w:p>
          <w:p w14:paraId="69382E94" w14:textId="77777777" w:rsidR="00333A8C" w:rsidRDefault="00FF7994" w:rsidP="00333A8C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333A8C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Pr="00333A8C">
              <w:rPr>
                <w:rFonts w:eastAsia="Calibri"/>
                <w:sz w:val="26"/>
                <w:szCs w:val="26"/>
                <w:lang w:val="vi-VN"/>
              </w:rPr>
              <w:t xml:space="preserve">17h00: Hạn cuối </w:t>
            </w:r>
            <w:r w:rsidRPr="00333A8C">
              <w:rPr>
                <w:rFonts w:eastAsia="Calibri"/>
                <w:sz w:val="26"/>
                <w:szCs w:val="26"/>
                <w:lang w:val="vi-VN"/>
              </w:rPr>
              <w:t>HS 12 đăng ký Dự thi Tốt nghiệp THPT chính thức</w:t>
            </w:r>
            <w:r w:rsidRPr="00333A8C">
              <w:rPr>
                <w:rFonts w:eastAsia="Calibri"/>
                <w:sz w:val="26"/>
                <w:szCs w:val="26"/>
                <w:lang w:val="vi-VN"/>
              </w:rPr>
              <w:t>.</w:t>
            </w:r>
          </w:p>
          <w:p w14:paraId="54D13919" w14:textId="45EE7CD7" w:rsidR="005057C4" w:rsidRPr="00333A8C" w:rsidRDefault="005057C4" w:rsidP="00333A8C">
            <w:pPr>
              <w:tabs>
                <w:tab w:val="left" w:pos="190"/>
              </w:tabs>
              <w:ind w:right="142"/>
              <w:jc w:val="right"/>
              <w:rPr>
                <w:rFonts w:eastAsia="Calibri"/>
                <w:sz w:val="26"/>
                <w:szCs w:val="26"/>
                <w:lang w:val="vi-VN"/>
              </w:rPr>
            </w:pPr>
            <w:r w:rsidRPr="00333A8C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  <w:p w14:paraId="79884527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5057C4" w:rsidRPr="00333A8C" w14:paraId="1E7FB9CC" w14:textId="77777777" w:rsidTr="0052374A">
        <w:trPr>
          <w:trHeight w:val="667"/>
        </w:trPr>
        <w:tc>
          <w:tcPr>
            <w:tcW w:w="1145" w:type="dxa"/>
            <w:shd w:val="clear" w:color="auto" w:fill="FAF19D"/>
          </w:tcPr>
          <w:p w14:paraId="3C46920A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33A8C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4B032AE2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33A8C">
              <w:rPr>
                <w:b/>
                <w:color w:val="FF0000"/>
                <w:sz w:val="26"/>
                <w:szCs w:val="26"/>
              </w:rPr>
              <w:t>(</w:t>
            </w:r>
            <w:r w:rsidR="00FF7994" w:rsidRPr="00333A8C">
              <w:rPr>
                <w:b/>
                <w:color w:val="FF0000"/>
                <w:sz w:val="26"/>
                <w:szCs w:val="26"/>
              </w:rPr>
              <w:t>14</w:t>
            </w:r>
            <w:r w:rsidR="00996017" w:rsidRPr="00333A8C">
              <w:rPr>
                <w:b/>
                <w:color w:val="FF0000"/>
                <w:sz w:val="26"/>
                <w:szCs w:val="26"/>
              </w:rPr>
              <w:t>/5</w:t>
            </w:r>
            <w:r w:rsidRPr="00333A8C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6A3CBBF5" w14:textId="50698698" w:rsidR="005057C4" w:rsidRPr="00333A8C" w:rsidRDefault="00FF7994" w:rsidP="00FF7994">
            <w:pPr>
              <w:jc w:val="both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  <w:lang w:val="vi-VN"/>
              </w:rPr>
              <w:t>Ngày</w:t>
            </w:r>
            <w:r w:rsidRPr="00333A8C">
              <w:rPr>
                <w:sz w:val="26"/>
                <w:szCs w:val="26"/>
              </w:rPr>
              <w:t xml:space="preserve"> </w:t>
            </w:r>
            <w:r w:rsidRPr="00333A8C">
              <w:rPr>
                <w:sz w:val="26"/>
                <w:szCs w:val="26"/>
                <w:lang w:val="vi-VN"/>
              </w:rPr>
              <w:t>14/5/2023 -19/5/2023</w:t>
            </w:r>
            <w:r w:rsidRPr="00333A8C">
              <w:rPr>
                <w:sz w:val="26"/>
                <w:szCs w:val="26"/>
              </w:rPr>
              <w:t xml:space="preserve">: </w:t>
            </w:r>
            <w:r w:rsidRPr="00333A8C">
              <w:rPr>
                <w:spacing w:val="-6"/>
                <w:sz w:val="26"/>
                <w:szCs w:val="26"/>
              </w:rPr>
              <w:t xml:space="preserve">Rà soát, kiểm tra, chỉnh sửa thông tin của thí sinh đăng kí thi TN THPT (nếu có) </w:t>
            </w:r>
            <w:r w:rsidRPr="00333A8C">
              <w:rPr>
                <w:spacing w:val="-2"/>
                <w:sz w:val="26"/>
                <w:szCs w:val="26"/>
              </w:rPr>
              <w:t>(Cô Lan, thầy Luật).</w:t>
            </w:r>
          </w:p>
        </w:tc>
        <w:tc>
          <w:tcPr>
            <w:tcW w:w="4538" w:type="dxa"/>
          </w:tcPr>
          <w:p w14:paraId="37038E88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333A8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333A8C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333A8C" w:rsidRDefault="00344A26">
      <w:pPr>
        <w:rPr>
          <w:rFonts w:cs="Times New Roman"/>
          <w:sz w:val="26"/>
          <w:szCs w:val="26"/>
        </w:rPr>
      </w:pPr>
    </w:p>
    <w:sectPr w:rsidR="00344A26" w:rsidRPr="00333A8C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C4"/>
    <w:rsid w:val="0012559D"/>
    <w:rsid w:val="001535E8"/>
    <w:rsid w:val="001C4A6D"/>
    <w:rsid w:val="002E2F06"/>
    <w:rsid w:val="00333A8C"/>
    <w:rsid w:val="00344A26"/>
    <w:rsid w:val="004471DB"/>
    <w:rsid w:val="004E41EB"/>
    <w:rsid w:val="005057C4"/>
    <w:rsid w:val="00537EDF"/>
    <w:rsid w:val="005B6057"/>
    <w:rsid w:val="00637ED7"/>
    <w:rsid w:val="00772D5A"/>
    <w:rsid w:val="00807ACB"/>
    <w:rsid w:val="008468AA"/>
    <w:rsid w:val="0086459E"/>
    <w:rsid w:val="00917BDB"/>
    <w:rsid w:val="00996017"/>
    <w:rsid w:val="00AD4984"/>
    <w:rsid w:val="00E16001"/>
    <w:rsid w:val="00E73A40"/>
    <w:rsid w:val="00F41EC1"/>
    <w:rsid w:val="00F56B26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chartTrackingRefBased/>
  <w15:docId w15:val="{1DA44999-4A09-4FCB-B602-9585A46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Luat Nguyen</cp:lastModifiedBy>
  <cp:revision>18</cp:revision>
  <dcterms:created xsi:type="dcterms:W3CDTF">2023-04-28T05:35:00Z</dcterms:created>
  <dcterms:modified xsi:type="dcterms:W3CDTF">2023-05-08T01:19:00Z</dcterms:modified>
</cp:coreProperties>
</file>