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2033" w:type="dxa"/>
        <w:jc w:val="center"/>
        <w:tblLook w:val="04A0" w:firstRow="1" w:lastRow="0" w:firstColumn="1" w:lastColumn="0" w:noHBand="0" w:noVBand="1"/>
      </w:tblPr>
      <w:tblGrid>
        <w:gridCol w:w="6373"/>
        <w:gridCol w:w="5660"/>
      </w:tblGrid>
      <w:tr w:rsidR="00947EB6" w:rsidRPr="00947EB6" w:rsidTr="003E4F14">
        <w:trPr>
          <w:trHeight w:val="719"/>
          <w:jc w:val="center"/>
        </w:trPr>
        <w:tc>
          <w:tcPr>
            <w:tcW w:w="6373" w:type="dxa"/>
          </w:tcPr>
          <w:p w:rsidR="00947EB6" w:rsidRPr="00947EB6" w:rsidRDefault="00947EB6" w:rsidP="00947EB6">
            <w:pPr>
              <w:spacing w:line="240" w:lineRule="auto"/>
              <w:contextualSpacing/>
              <w:rPr>
                <w:rFonts w:eastAsia="Times New Roman" w:cs="Times New Roman"/>
                <w:sz w:val="26"/>
                <w:szCs w:val="26"/>
              </w:rPr>
            </w:pPr>
            <w:r w:rsidRPr="00947EB6">
              <w:rPr>
                <w:rFonts w:eastAsia="Times New Roman" w:cs="Times New Roman"/>
                <w:sz w:val="26"/>
                <w:szCs w:val="26"/>
              </w:rPr>
              <w:t xml:space="preserve">     SỞ GIÁO DỤC VÀ ĐÀO TẠO ĐÀ NẴNG</w:t>
            </w:r>
          </w:p>
          <w:p w:rsidR="00947EB6" w:rsidRPr="00947EB6" w:rsidRDefault="00947EB6" w:rsidP="00947EB6">
            <w:pPr>
              <w:spacing w:line="240" w:lineRule="auto"/>
              <w:contextualSpacing/>
              <w:rPr>
                <w:rFonts w:eastAsia="Times New Roman" w:cs="Times New Roman"/>
                <w:sz w:val="26"/>
                <w:szCs w:val="26"/>
              </w:rPr>
            </w:pPr>
            <w:r w:rsidRPr="00947EB6">
              <w:rPr>
                <w:rFonts w:eastAsia="Times New Roman" w:cs="Times New Roman"/>
                <w:b/>
                <w:sz w:val="26"/>
                <w:szCs w:val="26"/>
              </w:rPr>
              <w:t>TRƯỜNG THCS &amp; THPT NGUYỄN KHUYẾN</w:t>
            </w:r>
          </w:p>
          <w:p w:rsidR="00947EB6" w:rsidRPr="00947EB6" w:rsidRDefault="00947EB6" w:rsidP="00947EB6">
            <w:pPr>
              <w:spacing w:line="240" w:lineRule="auto"/>
              <w:contextualSpacing/>
              <w:jc w:val="center"/>
              <w:rPr>
                <w:rFonts w:eastAsia="Times New Roman" w:cs="Times New Roman"/>
                <w:b/>
                <w:sz w:val="26"/>
                <w:szCs w:val="26"/>
              </w:rPr>
            </w:pPr>
            <w:r w:rsidRPr="00947EB6">
              <w:rPr>
                <w:rFonts w:eastAsia="Times New Roman" w:cs="Times New Roman"/>
                <w:b/>
                <w:noProof/>
                <w:sz w:val="26"/>
                <w:szCs w:val="26"/>
              </w:rPr>
              <mc:AlternateContent>
                <mc:Choice Requires="wps">
                  <w:drawing>
                    <wp:anchor distT="4294967292" distB="4294967292" distL="114300" distR="114300" simplePos="0" relativeHeight="251659264" behindDoc="0" locked="0" layoutInCell="1" allowOverlap="1" wp14:anchorId="2A4CC396" wp14:editId="5DF82D81">
                      <wp:simplePos x="0" y="0"/>
                      <wp:positionH relativeFrom="column">
                        <wp:posOffset>1364615</wp:posOffset>
                      </wp:positionH>
                      <wp:positionV relativeFrom="paragraph">
                        <wp:posOffset>18415</wp:posOffset>
                      </wp:positionV>
                      <wp:extent cx="884555" cy="0"/>
                      <wp:effectExtent l="0" t="0" r="107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4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ACEC8" id="Straight Connector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7.45pt,1.45pt" to="177.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"/>
                  </w:pict>
                </mc:Fallback>
              </mc:AlternateContent>
            </w:r>
          </w:p>
          <w:p w:rsidR="00947EB6" w:rsidRPr="00947EB6" w:rsidRDefault="00947EB6" w:rsidP="00947EB6">
            <w:pPr>
              <w:tabs>
                <w:tab w:val="left" w:pos="3658"/>
              </w:tabs>
              <w:spacing w:line="240" w:lineRule="auto"/>
              <w:contextualSpacing/>
              <w:rPr>
                <w:rFonts w:eastAsia="Times New Roman" w:cs="Times New Roman"/>
                <w:sz w:val="26"/>
                <w:szCs w:val="26"/>
              </w:rPr>
            </w:pPr>
          </w:p>
        </w:tc>
        <w:tc>
          <w:tcPr>
            <w:tcW w:w="5660" w:type="dxa"/>
          </w:tcPr>
          <w:p w:rsidR="00947EB6" w:rsidRPr="00947EB6" w:rsidRDefault="00947EB6" w:rsidP="00947EB6">
            <w:pPr>
              <w:spacing w:line="240" w:lineRule="auto"/>
              <w:contextualSpacing/>
              <w:jc w:val="center"/>
              <w:rPr>
                <w:rFonts w:eastAsia="Times New Roman" w:cs="Times New Roman"/>
                <w:b/>
                <w:bCs/>
                <w:szCs w:val="24"/>
              </w:rPr>
            </w:pPr>
            <w:r w:rsidRPr="00947EB6">
              <w:rPr>
                <w:rFonts w:eastAsia="Times New Roman" w:cs="Times New Roman"/>
                <w:b/>
                <w:bCs/>
                <w:szCs w:val="24"/>
              </w:rPr>
              <w:t>CỘNG HOÀ XÃ HỘI CHỦ NGHĨA VIỆT NAM</w:t>
            </w:r>
          </w:p>
          <w:p w:rsidR="00947EB6" w:rsidRPr="00947EB6" w:rsidRDefault="00947EB6" w:rsidP="00947EB6">
            <w:pPr>
              <w:spacing w:line="240" w:lineRule="auto"/>
              <w:contextualSpacing/>
              <w:jc w:val="center"/>
              <w:rPr>
                <w:rFonts w:eastAsia="Times New Roman" w:cs="Times New Roman"/>
                <w:b/>
                <w:bCs/>
                <w:szCs w:val="28"/>
              </w:rPr>
            </w:pPr>
            <w:r w:rsidRPr="00947EB6">
              <w:rPr>
                <w:rFonts w:eastAsia="Times New Roman" w:cs="Times New Roman"/>
                <w:b/>
                <w:bCs/>
                <w:szCs w:val="28"/>
              </w:rPr>
              <w:t>Độc lập - Tự do - Hạnh phúc</w:t>
            </w:r>
          </w:p>
          <w:p w:rsidR="00947EB6" w:rsidRPr="00947EB6" w:rsidRDefault="00947EB6" w:rsidP="00947EB6">
            <w:pPr>
              <w:spacing w:line="240" w:lineRule="auto"/>
              <w:contextualSpacing/>
              <w:jc w:val="center"/>
              <w:rPr>
                <w:rFonts w:eastAsia="Times New Roman" w:cs="Times New Roman"/>
                <w:b/>
                <w:sz w:val="26"/>
                <w:szCs w:val="26"/>
              </w:rPr>
            </w:pPr>
            <w:r w:rsidRPr="00947EB6">
              <w:rPr>
                <w:rFonts w:eastAsia="Times New Roman" w:cs="Times New Roman"/>
                <w:b/>
                <w:noProof/>
                <w:sz w:val="26"/>
                <w:szCs w:val="26"/>
              </w:rPr>
              <mc:AlternateContent>
                <mc:Choice Requires="wps">
                  <w:drawing>
                    <wp:anchor distT="0" distB="0" distL="114300" distR="114300" simplePos="0" relativeHeight="251660288" behindDoc="0" locked="0" layoutInCell="1" allowOverlap="1" wp14:anchorId="14F689CE" wp14:editId="51115271">
                      <wp:simplePos x="0" y="0"/>
                      <wp:positionH relativeFrom="column">
                        <wp:posOffset>807085</wp:posOffset>
                      </wp:positionH>
                      <wp:positionV relativeFrom="paragraph">
                        <wp:posOffset>24765</wp:posOffset>
                      </wp:positionV>
                      <wp:extent cx="1850390" cy="0"/>
                      <wp:effectExtent l="8255" t="9525" r="8255"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0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4F0FC4"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5pt,1.95pt" to="209.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pjw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"/>
                  </w:pict>
                </mc:Fallback>
              </mc:AlternateContent>
            </w:r>
          </w:p>
          <w:p w:rsidR="00947EB6" w:rsidRPr="00947EB6" w:rsidRDefault="00947EB6" w:rsidP="00947EB6">
            <w:pPr>
              <w:spacing w:line="240" w:lineRule="auto"/>
              <w:contextualSpacing/>
              <w:rPr>
                <w:rFonts w:eastAsia="Times New Roman" w:cs="Times New Roman"/>
                <w:b/>
                <w:sz w:val="26"/>
                <w:szCs w:val="26"/>
              </w:rPr>
            </w:pPr>
          </w:p>
        </w:tc>
      </w:tr>
    </w:tbl>
    <w:p w:rsidR="00947EB6" w:rsidRPr="00947EB6" w:rsidRDefault="00947EB6" w:rsidP="00947EB6">
      <w:pPr>
        <w:widowControl w:val="0"/>
        <w:autoSpaceDE w:val="0"/>
        <w:autoSpaceDN w:val="0"/>
        <w:spacing w:line="240" w:lineRule="auto"/>
        <w:jc w:val="center"/>
        <w:outlineLvl w:val="0"/>
        <w:rPr>
          <w:rFonts w:eastAsia="Times New Roman" w:cs="Times New Roman"/>
          <w:b/>
          <w:bCs/>
          <w:szCs w:val="24"/>
          <w:lang w:bidi="en-US"/>
        </w:rPr>
      </w:pPr>
      <w:r w:rsidRPr="00947EB6">
        <w:rPr>
          <w:rFonts w:eastAsia="Times New Roman" w:cs="Times New Roman"/>
          <w:b/>
          <w:bCs/>
          <w:szCs w:val="24"/>
          <w:lang w:bidi="en-US"/>
        </w:rPr>
        <w:t>THÔNG BÁO</w:t>
      </w:r>
    </w:p>
    <w:p w:rsidR="00947EB6" w:rsidRPr="00947EB6" w:rsidRDefault="00947EB6" w:rsidP="00947EB6">
      <w:pPr>
        <w:spacing w:line="240" w:lineRule="auto"/>
        <w:ind w:left="-709" w:hanging="709"/>
        <w:jc w:val="center"/>
        <w:rPr>
          <w:rFonts w:eastAsia="Times New Roman" w:cs="Times New Roman"/>
          <w:b/>
          <w:szCs w:val="28"/>
        </w:rPr>
      </w:pPr>
      <w:r w:rsidRPr="00947EB6">
        <w:rPr>
          <w:rFonts w:eastAsia="Times New Roman" w:cs="Times New Roman"/>
          <w:b/>
          <w:szCs w:val="28"/>
        </w:rPr>
        <w:t>Cam kết chất lượng giáo dục của trườngTHCS&amp;THPT Nguyễ</w:t>
      </w:r>
      <w:r>
        <w:rPr>
          <w:rFonts w:eastAsia="Times New Roman" w:cs="Times New Roman"/>
          <w:b/>
          <w:szCs w:val="28"/>
        </w:rPr>
        <w:t>n Khuyến trung học, năm học 2022-2023</w:t>
      </w:r>
    </w:p>
    <w:p w:rsidR="00947EB6" w:rsidRPr="00947EB6" w:rsidRDefault="00947EB6" w:rsidP="00947EB6">
      <w:pPr>
        <w:spacing w:line="240" w:lineRule="auto"/>
        <w:rPr>
          <w:rFonts w:eastAsia="Times New Roman" w:cs="Times New Roman"/>
          <w:szCs w:val="24"/>
        </w:rPr>
      </w:pP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62"/>
        <w:gridCol w:w="4667"/>
        <w:gridCol w:w="7946"/>
      </w:tblGrid>
      <w:tr w:rsidR="00947EB6" w:rsidRPr="00947EB6" w:rsidTr="003E4F14">
        <w:trPr>
          <w:trHeight w:val="660"/>
        </w:trPr>
        <w:tc>
          <w:tcPr>
            <w:tcW w:w="621" w:type="dxa"/>
            <w:tcBorders>
              <w:top w:val="outset" w:sz="6" w:space="0" w:color="auto"/>
              <w:left w:val="outset" w:sz="6" w:space="0" w:color="auto"/>
              <w:bottom w:val="outset" w:sz="6" w:space="0" w:color="auto"/>
              <w:right w:val="outset" w:sz="6" w:space="0" w:color="auto"/>
            </w:tcBorders>
            <w:shd w:val="clear" w:color="auto" w:fill="FFFFFF"/>
            <w:tcMar>
              <w:top w:w="60" w:type="dxa"/>
              <w:left w:w="75" w:type="dxa"/>
              <w:bottom w:w="60" w:type="dxa"/>
              <w:right w:w="150" w:type="dxa"/>
            </w:tcMar>
            <w:vAlign w:val="center"/>
            <w:hideMark/>
          </w:tcPr>
          <w:p w:rsidR="00947EB6" w:rsidRPr="00947EB6" w:rsidRDefault="00947EB6" w:rsidP="00947EB6">
            <w:pPr>
              <w:spacing w:line="240" w:lineRule="auto"/>
              <w:jc w:val="center"/>
              <w:rPr>
                <w:rFonts w:eastAsia="Times New Roman" w:cs="Times New Roman"/>
                <w:color w:val="000000"/>
                <w:sz w:val="28"/>
                <w:szCs w:val="28"/>
              </w:rPr>
            </w:pPr>
            <w:r w:rsidRPr="00947EB6">
              <w:rPr>
                <w:rFonts w:eastAsia="Times New Roman" w:cs="Times New Roman"/>
                <w:b/>
                <w:bCs/>
                <w:color w:val="000000"/>
                <w:sz w:val="28"/>
                <w:szCs w:val="28"/>
                <w:bdr w:val="none" w:sz="0" w:space="0" w:color="auto" w:frame="1"/>
              </w:rPr>
              <w:t>STT</w:t>
            </w:r>
          </w:p>
        </w:tc>
        <w:tc>
          <w:tcPr>
            <w:tcW w:w="3317" w:type="dxa"/>
            <w:tcBorders>
              <w:top w:val="outset" w:sz="6" w:space="0" w:color="auto"/>
              <w:left w:val="outset" w:sz="6" w:space="0" w:color="auto"/>
              <w:bottom w:val="outset" w:sz="6" w:space="0" w:color="auto"/>
              <w:right w:val="outset" w:sz="6" w:space="0" w:color="auto"/>
            </w:tcBorders>
            <w:shd w:val="clear" w:color="auto" w:fill="FFFFFF"/>
            <w:tcMar>
              <w:top w:w="60" w:type="dxa"/>
              <w:left w:w="75" w:type="dxa"/>
              <w:bottom w:w="60" w:type="dxa"/>
              <w:right w:w="150" w:type="dxa"/>
            </w:tcMar>
            <w:vAlign w:val="center"/>
            <w:hideMark/>
          </w:tcPr>
          <w:p w:rsidR="00947EB6" w:rsidRPr="00947EB6" w:rsidRDefault="00947EB6" w:rsidP="00947EB6">
            <w:pPr>
              <w:spacing w:line="240" w:lineRule="auto"/>
              <w:jc w:val="center"/>
              <w:rPr>
                <w:rFonts w:eastAsia="Times New Roman" w:cs="Times New Roman"/>
                <w:color w:val="000000"/>
                <w:sz w:val="28"/>
                <w:szCs w:val="28"/>
              </w:rPr>
            </w:pPr>
            <w:r w:rsidRPr="00947EB6">
              <w:rPr>
                <w:rFonts w:eastAsia="Times New Roman" w:cs="Times New Roman"/>
                <w:b/>
                <w:bCs/>
                <w:color w:val="000000"/>
                <w:sz w:val="28"/>
                <w:szCs w:val="28"/>
                <w:bdr w:val="none" w:sz="0" w:space="0" w:color="auto" w:frame="1"/>
              </w:rPr>
              <w:t>Công khai</w:t>
            </w:r>
          </w:p>
        </w:tc>
        <w:tc>
          <w:tcPr>
            <w:tcW w:w="5647" w:type="dxa"/>
            <w:tcBorders>
              <w:top w:val="outset" w:sz="6" w:space="0" w:color="auto"/>
              <w:left w:val="outset" w:sz="6" w:space="0" w:color="auto"/>
              <w:bottom w:val="outset" w:sz="6" w:space="0" w:color="auto"/>
              <w:right w:val="outset" w:sz="6" w:space="0" w:color="auto"/>
            </w:tcBorders>
            <w:shd w:val="clear" w:color="auto" w:fill="FFFFFF"/>
            <w:tcMar>
              <w:top w:w="60" w:type="dxa"/>
              <w:left w:w="75" w:type="dxa"/>
              <w:bottom w:w="60" w:type="dxa"/>
              <w:right w:w="150" w:type="dxa"/>
            </w:tcMar>
            <w:vAlign w:val="center"/>
            <w:hideMark/>
          </w:tcPr>
          <w:p w:rsidR="00947EB6" w:rsidRPr="00947EB6" w:rsidRDefault="00947EB6" w:rsidP="00947EB6">
            <w:pPr>
              <w:spacing w:line="240" w:lineRule="auto"/>
              <w:jc w:val="center"/>
              <w:rPr>
                <w:rFonts w:eastAsia="Times New Roman" w:cs="Times New Roman"/>
                <w:color w:val="000000"/>
                <w:sz w:val="28"/>
                <w:szCs w:val="28"/>
              </w:rPr>
            </w:pPr>
            <w:r w:rsidRPr="00947EB6">
              <w:rPr>
                <w:rFonts w:eastAsia="Times New Roman" w:cs="Times New Roman"/>
                <w:b/>
                <w:bCs/>
                <w:color w:val="000000"/>
                <w:sz w:val="28"/>
                <w:szCs w:val="28"/>
                <w:bdr w:val="none" w:sz="0" w:space="0" w:color="auto" w:frame="1"/>
              </w:rPr>
              <w:t>Nội dung</w:t>
            </w:r>
          </w:p>
        </w:tc>
      </w:tr>
      <w:tr w:rsidR="00947EB6" w:rsidRPr="00947EB6" w:rsidTr="003E4F14">
        <w:trPr>
          <w:trHeight w:val="300"/>
        </w:trPr>
        <w:tc>
          <w:tcPr>
            <w:tcW w:w="621" w:type="dxa"/>
            <w:tcBorders>
              <w:top w:val="outset" w:sz="6" w:space="0" w:color="auto"/>
              <w:left w:val="outset" w:sz="6" w:space="0" w:color="auto"/>
              <w:bottom w:val="outset" w:sz="6" w:space="0" w:color="auto"/>
              <w:right w:val="outset" w:sz="6" w:space="0" w:color="auto"/>
            </w:tcBorders>
            <w:shd w:val="clear" w:color="auto" w:fill="FFFFFF"/>
            <w:tcMar>
              <w:top w:w="60" w:type="dxa"/>
              <w:left w:w="75" w:type="dxa"/>
              <w:bottom w:w="60" w:type="dxa"/>
              <w:right w:w="150" w:type="dxa"/>
            </w:tcMar>
            <w:vAlign w:val="center"/>
            <w:hideMark/>
          </w:tcPr>
          <w:p w:rsidR="00947EB6" w:rsidRPr="00947EB6" w:rsidRDefault="00947EB6" w:rsidP="00947EB6">
            <w:pPr>
              <w:spacing w:line="240" w:lineRule="auto"/>
              <w:rPr>
                <w:rFonts w:eastAsia="Times New Roman" w:cs="Times New Roman"/>
                <w:color w:val="000000"/>
                <w:sz w:val="28"/>
                <w:szCs w:val="28"/>
              </w:rPr>
            </w:pPr>
            <w:r w:rsidRPr="00947EB6">
              <w:rPr>
                <w:rFonts w:eastAsia="Times New Roman" w:cs="Times New Roman"/>
                <w:b/>
                <w:bCs/>
                <w:color w:val="000000"/>
                <w:sz w:val="28"/>
                <w:szCs w:val="28"/>
                <w:bdr w:val="none" w:sz="0" w:space="0" w:color="auto" w:frame="1"/>
              </w:rPr>
              <w:t>I</w:t>
            </w:r>
          </w:p>
        </w:tc>
        <w:tc>
          <w:tcPr>
            <w:tcW w:w="3317" w:type="dxa"/>
            <w:tcBorders>
              <w:top w:val="outset" w:sz="6" w:space="0" w:color="auto"/>
              <w:left w:val="outset" w:sz="6" w:space="0" w:color="auto"/>
              <w:bottom w:val="outset" w:sz="6" w:space="0" w:color="auto"/>
              <w:right w:val="outset" w:sz="6" w:space="0" w:color="auto"/>
            </w:tcBorders>
            <w:shd w:val="clear" w:color="auto" w:fill="FFFFFF"/>
            <w:tcMar>
              <w:top w:w="60" w:type="dxa"/>
              <w:left w:w="75" w:type="dxa"/>
              <w:bottom w:w="60" w:type="dxa"/>
              <w:right w:w="150" w:type="dxa"/>
            </w:tcMar>
            <w:vAlign w:val="center"/>
            <w:hideMark/>
          </w:tcPr>
          <w:p w:rsidR="00947EB6" w:rsidRPr="00947EB6" w:rsidRDefault="00947EB6" w:rsidP="00947EB6">
            <w:pPr>
              <w:spacing w:line="240" w:lineRule="auto"/>
              <w:rPr>
                <w:rFonts w:eastAsia="Times New Roman" w:cs="Times New Roman"/>
                <w:color w:val="000000"/>
                <w:sz w:val="28"/>
                <w:szCs w:val="28"/>
              </w:rPr>
            </w:pPr>
            <w:r w:rsidRPr="00947EB6">
              <w:rPr>
                <w:rFonts w:eastAsia="Times New Roman" w:cs="Times New Roman"/>
                <w:b/>
                <w:bCs/>
                <w:color w:val="000000"/>
                <w:sz w:val="28"/>
                <w:szCs w:val="28"/>
                <w:bdr w:val="none" w:sz="0" w:space="0" w:color="auto" w:frame="1"/>
              </w:rPr>
              <w:t>Điều kiện tuyển sinh</w:t>
            </w:r>
          </w:p>
        </w:tc>
        <w:tc>
          <w:tcPr>
            <w:tcW w:w="5647" w:type="dxa"/>
            <w:tcBorders>
              <w:top w:val="outset" w:sz="6" w:space="0" w:color="auto"/>
              <w:left w:val="outset" w:sz="6" w:space="0" w:color="auto"/>
              <w:bottom w:val="outset" w:sz="6" w:space="0" w:color="auto"/>
              <w:right w:val="outset" w:sz="6" w:space="0" w:color="auto"/>
            </w:tcBorders>
            <w:shd w:val="clear" w:color="auto" w:fill="FFFFFF"/>
            <w:tcMar>
              <w:top w:w="60" w:type="dxa"/>
              <w:left w:w="75" w:type="dxa"/>
              <w:bottom w:w="60" w:type="dxa"/>
              <w:right w:w="150" w:type="dxa"/>
            </w:tcMar>
            <w:vAlign w:val="center"/>
            <w:hideMark/>
          </w:tcPr>
          <w:p w:rsidR="00947EB6" w:rsidRPr="00947EB6" w:rsidRDefault="00947EB6" w:rsidP="00947EB6">
            <w:pPr>
              <w:spacing w:line="240" w:lineRule="auto"/>
              <w:rPr>
                <w:rFonts w:eastAsia="Times New Roman" w:cs="Times New Roman"/>
                <w:i/>
                <w:color w:val="000000"/>
                <w:sz w:val="28"/>
                <w:szCs w:val="28"/>
              </w:rPr>
            </w:pPr>
            <w:r w:rsidRPr="00947EB6">
              <w:rPr>
                <w:rFonts w:eastAsia="Times New Roman" w:cs="Times New Roman"/>
                <w:i/>
                <w:color w:val="000000"/>
                <w:sz w:val="28"/>
                <w:szCs w:val="28"/>
              </w:rPr>
              <w:t>Đối với lớp 6:</w:t>
            </w:r>
          </w:p>
          <w:p w:rsidR="00947EB6" w:rsidRDefault="00947EB6" w:rsidP="00947EB6">
            <w:pPr>
              <w:spacing w:line="240" w:lineRule="auto"/>
              <w:rPr>
                <w:rFonts w:eastAsia="Times New Roman" w:cs="Times New Roman"/>
                <w:color w:val="000000"/>
                <w:sz w:val="28"/>
                <w:szCs w:val="28"/>
              </w:rPr>
            </w:pPr>
            <w:r w:rsidRPr="00947EB6">
              <w:rPr>
                <w:rFonts w:eastAsia="Times New Roman" w:cs="Times New Roman"/>
                <w:color w:val="000000"/>
                <w:sz w:val="28"/>
                <w:szCs w:val="28"/>
              </w:rPr>
              <w:t>- Những học sinh đã hoàn thành chươ</w:t>
            </w:r>
            <w:r>
              <w:rPr>
                <w:rFonts w:eastAsia="Times New Roman" w:cs="Times New Roman"/>
                <w:color w:val="000000"/>
                <w:sz w:val="28"/>
                <w:szCs w:val="28"/>
              </w:rPr>
              <w:t>ng trình tiểu học, sinh năm 2009</w:t>
            </w:r>
            <w:r w:rsidRPr="00947EB6">
              <w:rPr>
                <w:rFonts w:eastAsia="Times New Roman" w:cs="Times New Roman"/>
                <w:color w:val="000000"/>
                <w:sz w:val="28"/>
                <w:szCs w:val="28"/>
              </w:rPr>
              <w:t xml:space="preserve"> trong các tổ 53, 54 và từ 60 đến 80 thuộc phường Khuê Trung, quận Cẩm Lệ;</w:t>
            </w:r>
          </w:p>
          <w:p w:rsidR="00947EB6" w:rsidRPr="00947EB6" w:rsidRDefault="00947EB6" w:rsidP="00947EB6">
            <w:pPr>
              <w:spacing w:line="240" w:lineRule="auto"/>
              <w:rPr>
                <w:rFonts w:eastAsia="Times New Roman" w:cs="Times New Roman"/>
                <w:color w:val="000000"/>
                <w:sz w:val="28"/>
                <w:szCs w:val="28"/>
              </w:rPr>
            </w:pPr>
            <w:r w:rsidRPr="00947EB6">
              <w:rPr>
                <w:rFonts w:eastAsia="Times New Roman" w:cs="Times New Roman"/>
                <w:color w:val="000000"/>
                <w:sz w:val="28"/>
                <w:szCs w:val="28"/>
              </w:rPr>
              <w:t>- Những học sinh đã hoàn thành chươ</w:t>
            </w:r>
            <w:r>
              <w:rPr>
                <w:rFonts w:eastAsia="Times New Roman" w:cs="Times New Roman"/>
                <w:color w:val="000000"/>
                <w:sz w:val="28"/>
                <w:szCs w:val="28"/>
              </w:rPr>
              <w:t>ng trình tiểu học, sinh năm 2009</w:t>
            </w:r>
            <w:r w:rsidRPr="00947EB6">
              <w:rPr>
                <w:rFonts w:eastAsia="Times New Roman" w:cs="Times New Roman"/>
                <w:color w:val="000000"/>
                <w:sz w:val="28"/>
                <w:szCs w:val="28"/>
              </w:rPr>
              <w:t xml:space="preserve"> </w:t>
            </w:r>
            <w:r>
              <w:rPr>
                <w:rFonts w:eastAsia="Times New Roman" w:cs="Times New Roman"/>
                <w:color w:val="000000"/>
                <w:sz w:val="28"/>
                <w:szCs w:val="28"/>
              </w:rPr>
              <w:t>t</w:t>
            </w:r>
            <w:r w:rsidRPr="00947EB6">
              <w:rPr>
                <w:rFonts w:eastAsia="Times New Roman" w:cs="Times New Roman"/>
                <w:color w:val="000000"/>
                <w:sz w:val="28"/>
                <w:szCs w:val="28"/>
              </w:rPr>
              <w:t>ại</w:t>
            </w:r>
            <w:r>
              <w:rPr>
                <w:rFonts w:eastAsia="Times New Roman" w:cs="Times New Roman"/>
                <w:color w:val="000000"/>
                <w:sz w:val="28"/>
                <w:szCs w:val="28"/>
              </w:rPr>
              <w:t xml:space="preserve"> t</w:t>
            </w:r>
            <w:r w:rsidRPr="00947EB6">
              <w:rPr>
                <w:rFonts w:eastAsia="Times New Roman" w:cs="Times New Roman"/>
                <w:color w:val="000000"/>
                <w:sz w:val="28"/>
                <w:szCs w:val="28"/>
              </w:rPr>
              <w:t>ổ</w:t>
            </w:r>
            <w:r>
              <w:rPr>
                <w:rFonts w:eastAsia="Times New Roman" w:cs="Times New Roman"/>
                <w:color w:val="000000"/>
                <w:sz w:val="28"/>
                <w:szCs w:val="28"/>
              </w:rPr>
              <w:t xml:space="preserve"> 68 </w:t>
            </w:r>
            <w:r w:rsidRPr="00947EB6">
              <w:rPr>
                <w:rFonts w:eastAsia="Times New Roman" w:cs="Times New Roman"/>
                <w:color w:val="000000"/>
                <w:sz w:val="28"/>
                <w:szCs w:val="28"/>
              </w:rPr>
              <w:t xml:space="preserve">thuộc phường </w:t>
            </w:r>
            <w:r>
              <w:rPr>
                <w:rFonts w:eastAsia="Times New Roman" w:cs="Times New Roman"/>
                <w:color w:val="000000"/>
                <w:sz w:val="28"/>
                <w:szCs w:val="28"/>
              </w:rPr>
              <w:t>H</w:t>
            </w:r>
            <w:r w:rsidRPr="00947EB6">
              <w:rPr>
                <w:rFonts w:eastAsia="Times New Roman" w:cs="Times New Roman"/>
                <w:color w:val="000000"/>
                <w:sz w:val="28"/>
                <w:szCs w:val="28"/>
              </w:rPr>
              <w:t>òa</w:t>
            </w:r>
            <w:r>
              <w:rPr>
                <w:rFonts w:eastAsia="Times New Roman" w:cs="Times New Roman"/>
                <w:color w:val="000000"/>
                <w:sz w:val="28"/>
                <w:szCs w:val="28"/>
              </w:rPr>
              <w:t xml:space="preserve"> Cư</w:t>
            </w:r>
            <w:r w:rsidRPr="00947EB6">
              <w:rPr>
                <w:rFonts w:eastAsia="Times New Roman" w:cs="Times New Roman"/>
                <w:color w:val="000000"/>
                <w:sz w:val="28"/>
                <w:szCs w:val="28"/>
              </w:rPr>
              <w:t>ờng</w:t>
            </w:r>
            <w:r>
              <w:rPr>
                <w:rFonts w:eastAsia="Times New Roman" w:cs="Times New Roman"/>
                <w:color w:val="000000"/>
                <w:sz w:val="28"/>
                <w:szCs w:val="28"/>
              </w:rPr>
              <w:t xml:space="preserve"> Nam, quận H</w:t>
            </w:r>
            <w:r w:rsidRPr="00947EB6">
              <w:rPr>
                <w:rFonts w:eastAsia="Times New Roman" w:cs="Times New Roman"/>
                <w:color w:val="000000"/>
                <w:sz w:val="28"/>
                <w:szCs w:val="28"/>
              </w:rPr>
              <w:t>ải</w:t>
            </w:r>
            <w:r>
              <w:rPr>
                <w:rFonts w:eastAsia="Times New Roman" w:cs="Times New Roman"/>
                <w:color w:val="000000"/>
                <w:sz w:val="28"/>
                <w:szCs w:val="28"/>
              </w:rPr>
              <w:t xml:space="preserve"> Ch</w:t>
            </w:r>
            <w:r w:rsidRPr="00947EB6">
              <w:rPr>
                <w:rFonts w:eastAsia="Times New Roman" w:cs="Times New Roman"/>
                <w:color w:val="000000"/>
                <w:sz w:val="28"/>
                <w:szCs w:val="28"/>
              </w:rPr>
              <w:t>â</w:t>
            </w:r>
            <w:r>
              <w:rPr>
                <w:rFonts w:eastAsia="Times New Roman" w:cs="Times New Roman"/>
                <w:color w:val="000000"/>
                <w:sz w:val="28"/>
                <w:szCs w:val="28"/>
              </w:rPr>
              <w:t>u</w:t>
            </w:r>
            <w:r w:rsidRPr="00947EB6">
              <w:rPr>
                <w:rFonts w:eastAsia="Times New Roman" w:cs="Times New Roman"/>
                <w:color w:val="000000"/>
                <w:sz w:val="28"/>
                <w:szCs w:val="28"/>
              </w:rPr>
              <w:t>;</w:t>
            </w:r>
          </w:p>
          <w:p w:rsidR="00947EB6" w:rsidRPr="00947EB6" w:rsidRDefault="00947EB6" w:rsidP="00947EB6">
            <w:pPr>
              <w:spacing w:line="240" w:lineRule="auto"/>
              <w:rPr>
                <w:rFonts w:eastAsia="Times New Roman" w:cs="Times New Roman"/>
                <w:color w:val="000000"/>
                <w:sz w:val="28"/>
                <w:szCs w:val="28"/>
              </w:rPr>
            </w:pPr>
            <w:r w:rsidRPr="00947EB6">
              <w:rPr>
                <w:rFonts w:eastAsia="Times New Roman" w:cs="Times New Roman"/>
                <w:color w:val="000000"/>
                <w:sz w:val="28"/>
                <w:szCs w:val="28"/>
              </w:rPr>
              <w:t>- Các học sinh trái tuyến, được sự đồng ý tiếp nhận của Giám đốc Sở Giáo dục và Đào tạo Đà Nẵng.</w:t>
            </w:r>
          </w:p>
          <w:p w:rsidR="00947EB6" w:rsidRPr="00947EB6" w:rsidRDefault="00947EB6" w:rsidP="00947EB6">
            <w:pPr>
              <w:spacing w:line="240" w:lineRule="auto"/>
              <w:rPr>
                <w:rFonts w:eastAsia="Times New Roman" w:cs="Times New Roman"/>
                <w:i/>
                <w:color w:val="000000"/>
                <w:sz w:val="28"/>
                <w:szCs w:val="28"/>
              </w:rPr>
            </w:pPr>
            <w:r w:rsidRPr="00947EB6">
              <w:rPr>
                <w:rFonts w:eastAsia="Times New Roman" w:cs="Times New Roman"/>
                <w:i/>
                <w:color w:val="000000"/>
                <w:sz w:val="28"/>
                <w:szCs w:val="28"/>
              </w:rPr>
              <w:t>Đối với học sinh lớp 10:</w:t>
            </w:r>
          </w:p>
          <w:p w:rsidR="00947EB6" w:rsidRPr="00947EB6" w:rsidRDefault="00947EB6" w:rsidP="00947EB6">
            <w:pPr>
              <w:spacing w:line="240" w:lineRule="auto"/>
              <w:rPr>
                <w:rFonts w:eastAsia="Times New Roman" w:cs="Times New Roman"/>
                <w:color w:val="000000"/>
                <w:sz w:val="28"/>
                <w:szCs w:val="28"/>
              </w:rPr>
            </w:pPr>
            <w:r w:rsidRPr="00947EB6">
              <w:rPr>
                <w:rFonts w:eastAsia="Times New Roman" w:cs="Times New Roman"/>
                <w:color w:val="000000"/>
                <w:sz w:val="28"/>
                <w:szCs w:val="28"/>
              </w:rPr>
              <w:t>-Thực hiện theo Hướng dẫ</w:t>
            </w:r>
            <w:r>
              <w:rPr>
                <w:rFonts w:eastAsia="Times New Roman" w:cs="Times New Roman"/>
                <w:color w:val="000000"/>
                <w:sz w:val="28"/>
                <w:szCs w:val="28"/>
              </w:rPr>
              <w:t>n tuyển sinh vào lớp 10 năm 2022</w:t>
            </w:r>
            <w:r w:rsidRPr="00947EB6">
              <w:rPr>
                <w:rFonts w:eastAsia="Times New Roman" w:cs="Times New Roman"/>
                <w:color w:val="000000"/>
                <w:sz w:val="28"/>
                <w:szCs w:val="28"/>
              </w:rPr>
              <w:t xml:space="preserve"> của Sở Giáo dục và Đào tạo Đà Nẵng.</w:t>
            </w:r>
          </w:p>
          <w:p w:rsidR="00947EB6" w:rsidRPr="00947EB6" w:rsidRDefault="00947EB6" w:rsidP="00947EB6">
            <w:pPr>
              <w:spacing w:line="240" w:lineRule="auto"/>
              <w:rPr>
                <w:rFonts w:eastAsia="Times New Roman" w:cs="Times New Roman"/>
                <w:color w:val="000000"/>
                <w:sz w:val="28"/>
                <w:szCs w:val="28"/>
              </w:rPr>
            </w:pPr>
            <w:r w:rsidRPr="00947EB6">
              <w:rPr>
                <w:rFonts w:eastAsia="Times New Roman" w:cs="Times New Roman"/>
                <w:i/>
                <w:color w:val="000000"/>
                <w:sz w:val="28"/>
                <w:szCs w:val="28"/>
              </w:rPr>
              <w:t>Đối với học sinh lớp 7,8,9,11,12:</w:t>
            </w:r>
            <w:r w:rsidRPr="00947EB6">
              <w:rPr>
                <w:rFonts w:eastAsia="Times New Roman" w:cs="Times New Roman"/>
                <w:color w:val="000000"/>
                <w:sz w:val="28"/>
                <w:szCs w:val="28"/>
              </w:rPr>
              <w:br/>
              <w:t>- Thực hiện tiếp nhận hồ sơ khi có sự đồng ý tiếp nhận của Giám đốc Sở Giáo dục và Đào tạo Đà Nẵng.</w:t>
            </w:r>
          </w:p>
        </w:tc>
      </w:tr>
      <w:tr w:rsidR="00947EB6" w:rsidRPr="00947EB6" w:rsidTr="003E4F14">
        <w:tc>
          <w:tcPr>
            <w:tcW w:w="621" w:type="dxa"/>
            <w:tcBorders>
              <w:top w:val="outset" w:sz="6" w:space="0" w:color="auto"/>
              <w:left w:val="outset" w:sz="6" w:space="0" w:color="auto"/>
              <w:bottom w:val="outset" w:sz="6" w:space="0" w:color="auto"/>
              <w:right w:val="outset" w:sz="6" w:space="0" w:color="auto"/>
            </w:tcBorders>
            <w:shd w:val="clear" w:color="auto" w:fill="FFFFFF"/>
            <w:tcMar>
              <w:top w:w="60" w:type="dxa"/>
              <w:left w:w="75" w:type="dxa"/>
              <w:bottom w:w="60" w:type="dxa"/>
              <w:right w:w="150" w:type="dxa"/>
            </w:tcMar>
            <w:vAlign w:val="center"/>
            <w:hideMark/>
          </w:tcPr>
          <w:p w:rsidR="00947EB6" w:rsidRPr="00947EB6" w:rsidRDefault="00947EB6" w:rsidP="00947EB6">
            <w:pPr>
              <w:spacing w:line="240" w:lineRule="auto"/>
              <w:rPr>
                <w:rFonts w:eastAsia="Times New Roman" w:cs="Times New Roman"/>
                <w:color w:val="000000"/>
                <w:sz w:val="28"/>
                <w:szCs w:val="28"/>
              </w:rPr>
            </w:pPr>
            <w:r w:rsidRPr="00947EB6">
              <w:rPr>
                <w:rFonts w:eastAsia="Times New Roman" w:cs="Times New Roman"/>
                <w:b/>
                <w:bCs/>
                <w:color w:val="000000"/>
                <w:sz w:val="28"/>
                <w:szCs w:val="28"/>
                <w:bdr w:val="none" w:sz="0" w:space="0" w:color="auto" w:frame="1"/>
              </w:rPr>
              <w:t>II</w:t>
            </w:r>
          </w:p>
        </w:tc>
        <w:tc>
          <w:tcPr>
            <w:tcW w:w="3317" w:type="dxa"/>
            <w:tcBorders>
              <w:top w:val="outset" w:sz="6" w:space="0" w:color="auto"/>
              <w:left w:val="outset" w:sz="6" w:space="0" w:color="auto"/>
              <w:bottom w:val="outset" w:sz="6" w:space="0" w:color="auto"/>
              <w:right w:val="outset" w:sz="6" w:space="0" w:color="auto"/>
            </w:tcBorders>
            <w:shd w:val="clear" w:color="auto" w:fill="FFFFFF"/>
            <w:tcMar>
              <w:top w:w="60" w:type="dxa"/>
              <w:left w:w="75" w:type="dxa"/>
              <w:bottom w:w="60" w:type="dxa"/>
              <w:right w:w="150" w:type="dxa"/>
            </w:tcMar>
            <w:vAlign w:val="center"/>
            <w:hideMark/>
          </w:tcPr>
          <w:p w:rsidR="00947EB6" w:rsidRPr="00947EB6" w:rsidRDefault="00947EB6" w:rsidP="00947EB6">
            <w:pPr>
              <w:spacing w:line="240" w:lineRule="auto"/>
              <w:rPr>
                <w:rFonts w:eastAsia="Times New Roman" w:cs="Times New Roman"/>
                <w:color w:val="000000"/>
                <w:sz w:val="28"/>
                <w:szCs w:val="28"/>
              </w:rPr>
            </w:pPr>
            <w:r w:rsidRPr="00947EB6">
              <w:rPr>
                <w:rFonts w:eastAsia="Times New Roman" w:cs="Times New Roman"/>
                <w:b/>
                <w:bCs/>
                <w:color w:val="000000"/>
                <w:sz w:val="28"/>
                <w:szCs w:val="28"/>
                <w:bdr w:val="none" w:sz="0" w:space="0" w:color="auto" w:frame="1"/>
              </w:rPr>
              <w:t>Chương trình giáo dục mà cơ sở giáo dục tuân thủ</w:t>
            </w:r>
          </w:p>
        </w:tc>
        <w:tc>
          <w:tcPr>
            <w:tcW w:w="5647" w:type="dxa"/>
            <w:tcBorders>
              <w:top w:val="outset" w:sz="6" w:space="0" w:color="auto"/>
              <w:left w:val="outset" w:sz="6" w:space="0" w:color="auto"/>
              <w:bottom w:val="outset" w:sz="6" w:space="0" w:color="auto"/>
              <w:right w:val="outset" w:sz="6" w:space="0" w:color="auto"/>
            </w:tcBorders>
            <w:shd w:val="clear" w:color="auto" w:fill="FFFFFF"/>
            <w:tcMar>
              <w:top w:w="60" w:type="dxa"/>
              <w:left w:w="75" w:type="dxa"/>
              <w:bottom w:w="60" w:type="dxa"/>
              <w:right w:w="150" w:type="dxa"/>
            </w:tcMar>
            <w:vAlign w:val="center"/>
            <w:hideMark/>
          </w:tcPr>
          <w:p w:rsidR="00947EB6" w:rsidRPr="00947EB6" w:rsidRDefault="00947EB6" w:rsidP="00947EB6">
            <w:pPr>
              <w:spacing w:line="240" w:lineRule="auto"/>
              <w:rPr>
                <w:rFonts w:eastAsia="Times New Roman" w:cs="Times New Roman"/>
                <w:color w:val="000000"/>
                <w:sz w:val="28"/>
                <w:szCs w:val="28"/>
              </w:rPr>
            </w:pPr>
            <w:r w:rsidRPr="00947EB6">
              <w:rPr>
                <w:rFonts w:eastAsia="Times New Roman" w:cs="Times New Roman"/>
                <w:color w:val="000000"/>
                <w:sz w:val="28"/>
                <w:szCs w:val="28"/>
              </w:rPr>
              <w:t>- Thực hiện chương trình 35 tuần theo Quy định của Bộ Giáo dục và Đào tạo và chương trình nhà trường.</w:t>
            </w:r>
            <w:r w:rsidRPr="00947EB6">
              <w:rPr>
                <w:rFonts w:eastAsia="Times New Roman" w:cs="Times New Roman"/>
                <w:color w:val="000000"/>
                <w:sz w:val="28"/>
                <w:szCs w:val="28"/>
              </w:rPr>
              <w:br/>
              <w:t>- Đảm bảo dạy đủ các môn học theo quy định.</w:t>
            </w:r>
            <w:r w:rsidRPr="00947EB6">
              <w:rPr>
                <w:rFonts w:eastAsia="Times New Roman" w:cs="Times New Roman"/>
                <w:color w:val="000000"/>
                <w:sz w:val="28"/>
                <w:szCs w:val="28"/>
              </w:rPr>
              <w:br/>
              <w:t>- Căn cứ chương trình giáo dục và biên chế năm học, nhà trường xây dựng kế hoạch và thời khoá biểu để điều hành hoạt động dạy học hợp lý.</w:t>
            </w:r>
          </w:p>
        </w:tc>
      </w:tr>
      <w:tr w:rsidR="00947EB6" w:rsidRPr="00947EB6" w:rsidTr="003E4F14">
        <w:tc>
          <w:tcPr>
            <w:tcW w:w="621" w:type="dxa"/>
            <w:tcBorders>
              <w:top w:val="outset" w:sz="6" w:space="0" w:color="auto"/>
              <w:left w:val="outset" w:sz="6" w:space="0" w:color="auto"/>
              <w:bottom w:val="outset" w:sz="6" w:space="0" w:color="auto"/>
              <w:right w:val="outset" w:sz="6" w:space="0" w:color="auto"/>
            </w:tcBorders>
            <w:shd w:val="clear" w:color="auto" w:fill="FFFFFF"/>
            <w:tcMar>
              <w:top w:w="60" w:type="dxa"/>
              <w:left w:w="75" w:type="dxa"/>
              <w:bottom w:w="60" w:type="dxa"/>
              <w:right w:w="150" w:type="dxa"/>
            </w:tcMar>
            <w:vAlign w:val="center"/>
            <w:hideMark/>
          </w:tcPr>
          <w:p w:rsidR="00947EB6" w:rsidRPr="00947EB6" w:rsidRDefault="00947EB6" w:rsidP="00947EB6">
            <w:pPr>
              <w:spacing w:line="240" w:lineRule="auto"/>
              <w:rPr>
                <w:rFonts w:eastAsia="Times New Roman" w:cs="Times New Roman"/>
                <w:color w:val="000000"/>
                <w:sz w:val="28"/>
                <w:szCs w:val="28"/>
              </w:rPr>
            </w:pPr>
            <w:r w:rsidRPr="00947EB6">
              <w:rPr>
                <w:rFonts w:eastAsia="Times New Roman" w:cs="Times New Roman"/>
                <w:b/>
                <w:bCs/>
                <w:color w:val="000000"/>
                <w:sz w:val="28"/>
                <w:szCs w:val="28"/>
                <w:bdr w:val="none" w:sz="0" w:space="0" w:color="auto" w:frame="1"/>
              </w:rPr>
              <w:t>III</w:t>
            </w:r>
          </w:p>
        </w:tc>
        <w:tc>
          <w:tcPr>
            <w:tcW w:w="3317" w:type="dxa"/>
            <w:tcBorders>
              <w:top w:val="outset" w:sz="6" w:space="0" w:color="auto"/>
              <w:left w:val="outset" w:sz="6" w:space="0" w:color="auto"/>
              <w:bottom w:val="outset" w:sz="6" w:space="0" w:color="auto"/>
              <w:right w:val="outset" w:sz="6" w:space="0" w:color="auto"/>
            </w:tcBorders>
            <w:shd w:val="clear" w:color="auto" w:fill="FFFFFF"/>
            <w:tcMar>
              <w:top w:w="60" w:type="dxa"/>
              <w:left w:w="75" w:type="dxa"/>
              <w:bottom w:w="60" w:type="dxa"/>
              <w:right w:w="150" w:type="dxa"/>
            </w:tcMar>
            <w:vAlign w:val="center"/>
            <w:hideMark/>
          </w:tcPr>
          <w:p w:rsidR="00947EB6" w:rsidRPr="00947EB6" w:rsidRDefault="00947EB6" w:rsidP="00947EB6">
            <w:pPr>
              <w:spacing w:line="240" w:lineRule="auto"/>
              <w:rPr>
                <w:rFonts w:eastAsia="Times New Roman" w:cs="Times New Roman"/>
                <w:color w:val="000000"/>
                <w:sz w:val="28"/>
                <w:szCs w:val="28"/>
              </w:rPr>
            </w:pPr>
            <w:r w:rsidRPr="00947EB6">
              <w:rPr>
                <w:rFonts w:eastAsia="Times New Roman" w:cs="Times New Roman"/>
                <w:b/>
                <w:bCs/>
                <w:color w:val="000000"/>
                <w:sz w:val="28"/>
                <w:szCs w:val="28"/>
                <w:bdr w:val="none" w:sz="0" w:space="0" w:color="auto" w:frame="1"/>
              </w:rPr>
              <w:t>Yêu cầu về phối hợp giữa cơ sở giáo dục và gia đình.</w:t>
            </w:r>
            <w:r w:rsidRPr="00947EB6">
              <w:rPr>
                <w:rFonts w:eastAsia="Times New Roman" w:cs="Times New Roman"/>
                <w:color w:val="000000"/>
                <w:sz w:val="28"/>
                <w:szCs w:val="28"/>
              </w:rPr>
              <w:br/>
            </w:r>
            <w:r w:rsidRPr="00947EB6">
              <w:rPr>
                <w:rFonts w:eastAsia="Times New Roman" w:cs="Times New Roman"/>
                <w:b/>
                <w:bCs/>
                <w:color w:val="000000"/>
                <w:sz w:val="28"/>
                <w:szCs w:val="28"/>
                <w:bdr w:val="none" w:sz="0" w:space="0" w:color="auto" w:frame="1"/>
              </w:rPr>
              <w:lastRenderedPageBreak/>
              <w:t>Yêu cầu về thái độ học tập của học sinh</w:t>
            </w:r>
          </w:p>
        </w:tc>
        <w:tc>
          <w:tcPr>
            <w:tcW w:w="5647" w:type="dxa"/>
            <w:tcBorders>
              <w:top w:val="outset" w:sz="6" w:space="0" w:color="auto"/>
              <w:left w:val="outset" w:sz="6" w:space="0" w:color="auto"/>
              <w:bottom w:val="outset" w:sz="6" w:space="0" w:color="auto"/>
              <w:right w:val="outset" w:sz="6" w:space="0" w:color="auto"/>
            </w:tcBorders>
            <w:shd w:val="clear" w:color="auto" w:fill="FFFFFF"/>
            <w:tcMar>
              <w:top w:w="60" w:type="dxa"/>
              <w:left w:w="75" w:type="dxa"/>
              <w:bottom w:w="60" w:type="dxa"/>
              <w:right w:w="150" w:type="dxa"/>
            </w:tcMar>
            <w:vAlign w:val="center"/>
            <w:hideMark/>
          </w:tcPr>
          <w:p w:rsidR="00947EB6" w:rsidRPr="00947EB6" w:rsidRDefault="00947EB6" w:rsidP="00947EB6">
            <w:pPr>
              <w:spacing w:line="240" w:lineRule="auto"/>
              <w:rPr>
                <w:rFonts w:eastAsia="Times New Roman" w:cs="Times New Roman"/>
                <w:color w:val="000000"/>
                <w:sz w:val="28"/>
                <w:szCs w:val="28"/>
              </w:rPr>
            </w:pPr>
            <w:r w:rsidRPr="00947EB6">
              <w:rPr>
                <w:rFonts w:eastAsia="Times New Roman" w:cs="Times New Roman"/>
                <w:color w:val="000000"/>
                <w:sz w:val="28"/>
                <w:szCs w:val="28"/>
              </w:rPr>
              <w:lastRenderedPageBreak/>
              <w:t>- Nhà trường tổ chức giảng dạy và giáo dục học sinh theo qui định của Bộ GD&amp;ĐT.</w:t>
            </w:r>
            <w:r w:rsidRPr="00947EB6">
              <w:rPr>
                <w:rFonts w:eastAsia="Times New Roman" w:cs="Times New Roman"/>
                <w:color w:val="000000"/>
                <w:sz w:val="28"/>
                <w:szCs w:val="28"/>
              </w:rPr>
              <w:br/>
              <w:t xml:space="preserve">- Tổ chức họp CMHS định kì 3 lần trong năm học, thông qua kế </w:t>
            </w:r>
            <w:r w:rsidRPr="00947EB6">
              <w:rPr>
                <w:rFonts w:eastAsia="Times New Roman" w:cs="Times New Roman"/>
                <w:color w:val="000000"/>
                <w:sz w:val="28"/>
                <w:szCs w:val="28"/>
              </w:rPr>
              <w:lastRenderedPageBreak/>
              <w:t>hoạch, mục tiêu, xây dựng quy chế phối hợp giữa nhà trường, phụ huynh trong việc giáo dục học sinh.</w:t>
            </w:r>
            <w:r w:rsidRPr="00947EB6">
              <w:rPr>
                <w:rFonts w:eastAsia="Times New Roman" w:cs="Times New Roman"/>
                <w:color w:val="000000"/>
                <w:sz w:val="28"/>
                <w:szCs w:val="28"/>
              </w:rPr>
              <w:br/>
              <w:t>- Kết hợp chặt chẽ 3 môi trường giáo dục (nhà trường, gia đình, xã hội). Nhà trường phối hợp thường xuyên, chặt chẽ với gia đình và địa phương để giáo dục học sinh theo mục tiêu, nguyên lý giáo dục do Bộ giáo dục và Đào tạo ban hành. Đảm bảo thông tin hai chiều giữa nhà trường và gia đình.</w:t>
            </w:r>
            <w:r w:rsidRPr="00947EB6">
              <w:rPr>
                <w:rFonts w:eastAsia="Times New Roman" w:cs="Times New Roman"/>
                <w:color w:val="000000"/>
                <w:sz w:val="28"/>
                <w:szCs w:val="28"/>
              </w:rPr>
              <w:br/>
              <w:t>- Gia đình quản lý việc học và làm bài ở nhà của học sinh; thường xuyên kết hợp chặt chẽ với nhà trường.</w:t>
            </w:r>
            <w:r w:rsidRPr="00947EB6">
              <w:rPr>
                <w:rFonts w:eastAsia="Times New Roman" w:cs="Times New Roman"/>
                <w:color w:val="000000"/>
                <w:sz w:val="28"/>
                <w:szCs w:val="28"/>
              </w:rPr>
              <w:br/>
              <w:t>- Học sinh chuẩn bị và làm bài đầy đủ, chủ động tích cực trong học tập.</w:t>
            </w:r>
          </w:p>
        </w:tc>
      </w:tr>
      <w:tr w:rsidR="00947EB6" w:rsidRPr="00947EB6" w:rsidTr="003E4F14">
        <w:tc>
          <w:tcPr>
            <w:tcW w:w="621" w:type="dxa"/>
            <w:tcBorders>
              <w:top w:val="outset" w:sz="6" w:space="0" w:color="auto"/>
              <w:left w:val="outset" w:sz="6" w:space="0" w:color="auto"/>
              <w:bottom w:val="outset" w:sz="6" w:space="0" w:color="auto"/>
              <w:right w:val="outset" w:sz="6" w:space="0" w:color="auto"/>
            </w:tcBorders>
            <w:shd w:val="clear" w:color="auto" w:fill="FFFFFF"/>
            <w:tcMar>
              <w:top w:w="60" w:type="dxa"/>
              <w:left w:w="75" w:type="dxa"/>
              <w:bottom w:w="60" w:type="dxa"/>
              <w:right w:w="150" w:type="dxa"/>
            </w:tcMar>
            <w:vAlign w:val="center"/>
            <w:hideMark/>
          </w:tcPr>
          <w:p w:rsidR="00947EB6" w:rsidRPr="00947EB6" w:rsidRDefault="00947EB6" w:rsidP="00947EB6">
            <w:pPr>
              <w:spacing w:line="240" w:lineRule="auto"/>
              <w:rPr>
                <w:rFonts w:eastAsia="Times New Roman" w:cs="Times New Roman"/>
                <w:color w:val="000000"/>
                <w:sz w:val="28"/>
                <w:szCs w:val="28"/>
              </w:rPr>
            </w:pPr>
            <w:r w:rsidRPr="00947EB6">
              <w:rPr>
                <w:rFonts w:eastAsia="Times New Roman" w:cs="Times New Roman"/>
                <w:b/>
                <w:bCs/>
                <w:color w:val="000000"/>
                <w:sz w:val="28"/>
                <w:szCs w:val="28"/>
                <w:bdr w:val="none" w:sz="0" w:space="0" w:color="auto" w:frame="1"/>
              </w:rPr>
              <w:lastRenderedPageBreak/>
              <w:t>IV</w:t>
            </w:r>
          </w:p>
        </w:tc>
        <w:tc>
          <w:tcPr>
            <w:tcW w:w="3317" w:type="dxa"/>
            <w:tcBorders>
              <w:top w:val="outset" w:sz="6" w:space="0" w:color="auto"/>
              <w:left w:val="outset" w:sz="6" w:space="0" w:color="auto"/>
              <w:bottom w:val="outset" w:sz="6" w:space="0" w:color="auto"/>
              <w:right w:val="outset" w:sz="6" w:space="0" w:color="auto"/>
            </w:tcBorders>
            <w:shd w:val="clear" w:color="auto" w:fill="FFFFFF"/>
            <w:tcMar>
              <w:top w:w="60" w:type="dxa"/>
              <w:left w:w="75" w:type="dxa"/>
              <w:bottom w:w="60" w:type="dxa"/>
              <w:right w:w="150" w:type="dxa"/>
            </w:tcMar>
            <w:vAlign w:val="center"/>
            <w:hideMark/>
          </w:tcPr>
          <w:p w:rsidR="00947EB6" w:rsidRPr="00947EB6" w:rsidRDefault="00947EB6" w:rsidP="00947EB6">
            <w:pPr>
              <w:spacing w:line="240" w:lineRule="auto"/>
              <w:rPr>
                <w:rFonts w:eastAsia="Times New Roman" w:cs="Times New Roman"/>
                <w:color w:val="000000"/>
                <w:sz w:val="28"/>
                <w:szCs w:val="28"/>
              </w:rPr>
            </w:pPr>
            <w:r w:rsidRPr="00947EB6">
              <w:rPr>
                <w:rFonts w:eastAsia="Times New Roman" w:cs="Times New Roman"/>
                <w:color w:val="000000"/>
                <w:sz w:val="28"/>
                <w:szCs w:val="28"/>
              </w:rPr>
              <w:t> </w:t>
            </w:r>
            <w:r w:rsidRPr="00947EB6">
              <w:rPr>
                <w:rFonts w:eastAsia="Times New Roman" w:cs="Times New Roman"/>
                <w:color w:val="000000"/>
                <w:sz w:val="28"/>
                <w:szCs w:val="28"/>
              </w:rPr>
              <w:br/>
            </w:r>
            <w:r w:rsidRPr="00947EB6">
              <w:rPr>
                <w:rFonts w:eastAsia="Times New Roman" w:cs="Times New Roman"/>
                <w:b/>
                <w:bCs/>
                <w:color w:val="000000"/>
                <w:sz w:val="28"/>
                <w:szCs w:val="28"/>
                <w:bdr w:val="none" w:sz="0" w:space="0" w:color="auto" w:frame="1"/>
              </w:rPr>
              <w:t>Các hoạt động hỗ trợ học tập,  sinh hoạt của học sinh ở cơ sở giáo dục</w:t>
            </w:r>
          </w:p>
        </w:tc>
        <w:tc>
          <w:tcPr>
            <w:tcW w:w="5647" w:type="dxa"/>
            <w:tcBorders>
              <w:top w:val="outset" w:sz="6" w:space="0" w:color="auto"/>
              <w:left w:val="outset" w:sz="6" w:space="0" w:color="auto"/>
              <w:bottom w:val="outset" w:sz="6" w:space="0" w:color="auto"/>
              <w:right w:val="outset" w:sz="6" w:space="0" w:color="auto"/>
            </w:tcBorders>
            <w:shd w:val="clear" w:color="auto" w:fill="FFFFFF"/>
            <w:tcMar>
              <w:top w:w="60" w:type="dxa"/>
              <w:left w:w="75" w:type="dxa"/>
              <w:bottom w:w="60" w:type="dxa"/>
              <w:right w:w="150" w:type="dxa"/>
            </w:tcMar>
            <w:vAlign w:val="center"/>
            <w:hideMark/>
          </w:tcPr>
          <w:p w:rsidR="00947EB6" w:rsidRPr="00947EB6" w:rsidRDefault="00947EB6" w:rsidP="00947EB6">
            <w:pPr>
              <w:spacing w:line="240" w:lineRule="auto"/>
              <w:rPr>
                <w:rFonts w:eastAsia="Times New Roman" w:cs="Times New Roman"/>
                <w:color w:val="000000"/>
                <w:sz w:val="28"/>
                <w:szCs w:val="28"/>
              </w:rPr>
            </w:pPr>
            <w:r w:rsidRPr="00947EB6">
              <w:rPr>
                <w:rFonts w:eastAsia="Times New Roman" w:cs="Times New Roman"/>
                <w:color w:val="000000"/>
                <w:sz w:val="28"/>
                <w:szCs w:val="28"/>
              </w:rPr>
              <w:t>- Tổ chức các hoạt động và phong trào thi đua học tốt.</w:t>
            </w:r>
            <w:r w:rsidRPr="00947EB6">
              <w:rPr>
                <w:rFonts w:eastAsia="Times New Roman" w:cs="Times New Roman"/>
                <w:color w:val="000000"/>
                <w:sz w:val="28"/>
                <w:szCs w:val="28"/>
              </w:rPr>
              <w:br/>
              <w:t>- Tổ chức các phong trào giáo dục truyền thống, đạo đức, pháp luật và phòng chống các tệ nạn xã hội, phòng chống dịch bệnh.</w:t>
            </w:r>
          </w:p>
        </w:tc>
      </w:tr>
      <w:tr w:rsidR="00947EB6" w:rsidRPr="00947EB6" w:rsidTr="003E4F14">
        <w:tc>
          <w:tcPr>
            <w:tcW w:w="621" w:type="dxa"/>
            <w:tcBorders>
              <w:top w:val="outset" w:sz="6" w:space="0" w:color="auto"/>
              <w:left w:val="outset" w:sz="6" w:space="0" w:color="auto"/>
              <w:bottom w:val="outset" w:sz="6" w:space="0" w:color="auto"/>
              <w:right w:val="outset" w:sz="6" w:space="0" w:color="auto"/>
            </w:tcBorders>
            <w:shd w:val="clear" w:color="auto" w:fill="FFFFFF"/>
            <w:tcMar>
              <w:top w:w="60" w:type="dxa"/>
              <w:left w:w="75" w:type="dxa"/>
              <w:bottom w:w="60" w:type="dxa"/>
              <w:right w:w="150" w:type="dxa"/>
            </w:tcMar>
            <w:vAlign w:val="center"/>
            <w:hideMark/>
          </w:tcPr>
          <w:p w:rsidR="00947EB6" w:rsidRPr="00947EB6" w:rsidRDefault="00947EB6" w:rsidP="00947EB6">
            <w:pPr>
              <w:spacing w:line="240" w:lineRule="auto"/>
              <w:rPr>
                <w:rFonts w:eastAsia="Times New Roman" w:cs="Times New Roman"/>
                <w:color w:val="000000"/>
                <w:sz w:val="28"/>
                <w:szCs w:val="28"/>
              </w:rPr>
            </w:pPr>
            <w:r w:rsidRPr="00947EB6">
              <w:rPr>
                <w:rFonts w:eastAsia="Times New Roman" w:cs="Times New Roman"/>
                <w:b/>
                <w:bCs/>
                <w:color w:val="000000"/>
                <w:sz w:val="28"/>
                <w:szCs w:val="28"/>
                <w:bdr w:val="none" w:sz="0" w:space="0" w:color="auto" w:frame="1"/>
              </w:rPr>
              <w:t>V</w:t>
            </w:r>
          </w:p>
        </w:tc>
        <w:tc>
          <w:tcPr>
            <w:tcW w:w="3317" w:type="dxa"/>
            <w:tcBorders>
              <w:top w:val="outset" w:sz="6" w:space="0" w:color="auto"/>
              <w:left w:val="outset" w:sz="6" w:space="0" w:color="auto"/>
              <w:bottom w:val="outset" w:sz="6" w:space="0" w:color="auto"/>
              <w:right w:val="outset" w:sz="6" w:space="0" w:color="auto"/>
            </w:tcBorders>
            <w:shd w:val="clear" w:color="auto" w:fill="FFFFFF"/>
            <w:tcMar>
              <w:top w:w="60" w:type="dxa"/>
              <w:left w:w="75" w:type="dxa"/>
              <w:bottom w:w="60" w:type="dxa"/>
              <w:right w:w="150" w:type="dxa"/>
            </w:tcMar>
            <w:vAlign w:val="center"/>
            <w:hideMark/>
          </w:tcPr>
          <w:p w:rsidR="00947EB6" w:rsidRPr="00947EB6" w:rsidRDefault="00947EB6" w:rsidP="00947EB6">
            <w:pPr>
              <w:spacing w:line="240" w:lineRule="auto"/>
              <w:rPr>
                <w:rFonts w:eastAsia="Times New Roman" w:cs="Times New Roman"/>
                <w:color w:val="000000"/>
                <w:sz w:val="28"/>
                <w:szCs w:val="28"/>
              </w:rPr>
            </w:pPr>
            <w:r w:rsidRPr="00947EB6">
              <w:rPr>
                <w:rFonts w:eastAsia="Times New Roman" w:cs="Times New Roman"/>
                <w:b/>
                <w:bCs/>
                <w:color w:val="000000"/>
                <w:sz w:val="28"/>
                <w:szCs w:val="28"/>
                <w:bdr w:val="none" w:sz="0" w:space="0" w:color="auto" w:frame="1"/>
              </w:rPr>
              <w:t>Kết quả đạo đức, học tập, sức khỏe của học sinh dự kiến đạt được</w:t>
            </w:r>
          </w:p>
        </w:tc>
        <w:tc>
          <w:tcPr>
            <w:tcW w:w="5647" w:type="dxa"/>
            <w:tcBorders>
              <w:top w:val="outset" w:sz="6" w:space="0" w:color="auto"/>
              <w:left w:val="outset" w:sz="6" w:space="0" w:color="auto"/>
              <w:bottom w:val="outset" w:sz="6" w:space="0" w:color="auto"/>
              <w:right w:val="outset" w:sz="6" w:space="0" w:color="auto"/>
            </w:tcBorders>
            <w:shd w:val="clear" w:color="auto" w:fill="FFFFFF"/>
            <w:tcMar>
              <w:top w:w="60" w:type="dxa"/>
              <w:left w:w="75" w:type="dxa"/>
              <w:bottom w:w="60" w:type="dxa"/>
              <w:right w:w="150" w:type="dxa"/>
            </w:tcMar>
            <w:vAlign w:val="center"/>
            <w:hideMark/>
          </w:tcPr>
          <w:p w:rsidR="00947EB6" w:rsidRPr="00947EB6" w:rsidRDefault="00947EB6" w:rsidP="00947EB6">
            <w:pPr>
              <w:spacing w:line="240" w:lineRule="auto"/>
              <w:rPr>
                <w:rFonts w:eastAsia="Times New Roman" w:cs="Times New Roman"/>
                <w:color w:val="000000"/>
                <w:sz w:val="28"/>
                <w:szCs w:val="28"/>
              </w:rPr>
            </w:pPr>
            <w:r w:rsidRPr="00947EB6">
              <w:rPr>
                <w:rFonts w:eastAsia="Times New Roman" w:cs="Times New Roman"/>
                <w:color w:val="000000"/>
                <w:sz w:val="28"/>
                <w:szCs w:val="28"/>
              </w:rPr>
              <w:t>- Không có học sinh vi phạm pháp luật.</w:t>
            </w:r>
            <w:r w:rsidRPr="00947EB6">
              <w:rPr>
                <w:rFonts w:eastAsia="Times New Roman" w:cs="Times New Roman"/>
                <w:color w:val="000000"/>
                <w:sz w:val="28"/>
                <w:szCs w:val="28"/>
              </w:rPr>
              <w:br/>
              <w:t>- Hạnh kiểm khá tốt đạt 100%.</w:t>
            </w:r>
            <w:r w:rsidRPr="00947EB6">
              <w:rPr>
                <w:rFonts w:eastAsia="Times New Roman" w:cs="Times New Roman"/>
                <w:color w:val="000000"/>
                <w:sz w:val="28"/>
                <w:szCs w:val="28"/>
              </w:rPr>
              <w:br/>
              <w:t>- Học sinh lên lớp thẳng 99,6%.</w:t>
            </w:r>
            <w:r w:rsidRPr="00947EB6">
              <w:rPr>
                <w:rFonts w:eastAsia="Times New Roman" w:cs="Times New Roman"/>
                <w:color w:val="000000"/>
                <w:sz w:val="28"/>
                <w:szCs w:val="28"/>
              </w:rPr>
              <w:br/>
              <w:t>- Học sinh tốt nghiệp THCS</w:t>
            </w:r>
            <w:r>
              <w:rPr>
                <w:rFonts w:eastAsia="Times New Roman" w:cs="Times New Roman"/>
                <w:color w:val="000000"/>
                <w:sz w:val="28"/>
                <w:szCs w:val="28"/>
              </w:rPr>
              <w:t xml:space="preserve">, THPT </w:t>
            </w:r>
            <w:r w:rsidRPr="00947EB6">
              <w:rPr>
                <w:rFonts w:eastAsia="Times New Roman" w:cs="Times New Roman"/>
                <w:color w:val="000000"/>
                <w:sz w:val="28"/>
                <w:szCs w:val="28"/>
              </w:rPr>
              <w:t>đạt</w:t>
            </w:r>
            <w:r w:rsidRPr="00947EB6">
              <w:rPr>
                <w:rFonts w:eastAsia="Times New Roman" w:cs="Times New Roman"/>
                <w:color w:val="000000"/>
                <w:sz w:val="28"/>
                <w:szCs w:val="28"/>
              </w:rPr>
              <w:t xml:space="preserve"> 100%.</w:t>
            </w:r>
            <w:r w:rsidRPr="00947EB6">
              <w:rPr>
                <w:rFonts w:eastAsia="Times New Roman" w:cs="Times New Roman"/>
                <w:color w:val="000000"/>
                <w:sz w:val="28"/>
                <w:szCs w:val="28"/>
              </w:rPr>
              <w:br/>
              <w:t>- 100% học sinh có đủ sức khỏe để tham gia học tập.</w:t>
            </w:r>
          </w:p>
        </w:tc>
      </w:tr>
      <w:tr w:rsidR="00947EB6" w:rsidRPr="00947EB6" w:rsidTr="003E4F14">
        <w:tc>
          <w:tcPr>
            <w:tcW w:w="621" w:type="dxa"/>
            <w:tcBorders>
              <w:top w:val="outset" w:sz="6" w:space="0" w:color="auto"/>
              <w:left w:val="outset" w:sz="6" w:space="0" w:color="auto"/>
              <w:bottom w:val="outset" w:sz="6" w:space="0" w:color="auto"/>
              <w:right w:val="outset" w:sz="6" w:space="0" w:color="auto"/>
            </w:tcBorders>
            <w:shd w:val="clear" w:color="auto" w:fill="FFFFFF"/>
            <w:tcMar>
              <w:top w:w="60" w:type="dxa"/>
              <w:left w:w="75" w:type="dxa"/>
              <w:bottom w:w="60" w:type="dxa"/>
              <w:right w:w="150" w:type="dxa"/>
            </w:tcMar>
            <w:vAlign w:val="center"/>
            <w:hideMark/>
          </w:tcPr>
          <w:p w:rsidR="00947EB6" w:rsidRPr="00947EB6" w:rsidRDefault="00947EB6" w:rsidP="00947EB6">
            <w:pPr>
              <w:spacing w:line="240" w:lineRule="auto"/>
              <w:rPr>
                <w:rFonts w:eastAsia="Times New Roman" w:cs="Times New Roman"/>
                <w:color w:val="000000"/>
                <w:sz w:val="28"/>
                <w:szCs w:val="28"/>
              </w:rPr>
            </w:pPr>
            <w:r w:rsidRPr="00947EB6">
              <w:rPr>
                <w:rFonts w:eastAsia="Times New Roman" w:cs="Times New Roman"/>
                <w:b/>
                <w:bCs/>
                <w:color w:val="000000"/>
                <w:sz w:val="28"/>
                <w:szCs w:val="28"/>
                <w:bdr w:val="none" w:sz="0" w:space="0" w:color="auto" w:frame="1"/>
              </w:rPr>
              <w:t>VI</w:t>
            </w:r>
          </w:p>
        </w:tc>
        <w:tc>
          <w:tcPr>
            <w:tcW w:w="3317" w:type="dxa"/>
            <w:tcBorders>
              <w:top w:val="outset" w:sz="6" w:space="0" w:color="auto"/>
              <w:left w:val="outset" w:sz="6" w:space="0" w:color="auto"/>
              <w:bottom w:val="outset" w:sz="6" w:space="0" w:color="auto"/>
              <w:right w:val="outset" w:sz="6" w:space="0" w:color="auto"/>
            </w:tcBorders>
            <w:shd w:val="clear" w:color="auto" w:fill="FFFFFF"/>
            <w:tcMar>
              <w:top w:w="60" w:type="dxa"/>
              <w:left w:w="75" w:type="dxa"/>
              <w:bottom w:w="60" w:type="dxa"/>
              <w:right w:w="150" w:type="dxa"/>
            </w:tcMar>
            <w:vAlign w:val="center"/>
            <w:hideMark/>
          </w:tcPr>
          <w:p w:rsidR="00947EB6" w:rsidRPr="00947EB6" w:rsidRDefault="00947EB6" w:rsidP="00947EB6">
            <w:pPr>
              <w:spacing w:line="240" w:lineRule="auto"/>
              <w:rPr>
                <w:rFonts w:eastAsia="Times New Roman" w:cs="Times New Roman"/>
                <w:color w:val="000000"/>
                <w:sz w:val="28"/>
                <w:szCs w:val="28"/>
              </w:rPr>
            </w:pPr>
            <w:r w:rsidRPr="00947EB6">
              <w:rPr>
                <w:rFonts w:eastAsia="Times New Roman" w:cs="Times New Roman"/>
                <w:b/>
                <w:bCs/>
                <w:color w:val="000000"/>
                <w:sz w:val="28"/>
                <w:szCs w:val="28"/>
                <w:bdr w:val="none" w:sz="0" w:space="0" w:color="auto" w:frame="1"/>
              </w:rPr>
              <w:t>Khả năng học tập tiếp tục của học sinh</w:t>
            </w:r>
          </w:p>
        </w:tc>
        <w:tc>
          <w:tcPr>
            <w:tcW w:w="5647" w:type="dxa"/>
            <w:tcBorders>
              <w:top w:val="outset" w:sz="6" w:space="0" w:color="auto"/>
              <w:left w:val="outset" w:sz="6" w:space="0" w:color="auto"/>
              <w:bottom w:val="outset" w:sz="6" w:space="0" w:color="auto"/>
              <w:right w:val="outset" w:sz="6" w:space="0" w:color="auto"/>
            </w:tcBorders>
            <w:shd w:val="clear" w:color="auto" w:fill="FFFFFF"/>
            <w:tcMar>
              <w:top w:w="60" w:type="dxa"/>
              <w:left w:w="75" w:type="dxa"/>
              <w:bottom w:w="60" w:type="dxa"/>
              <w:right w:w="150" w:type="dxa"/>
            </w:tcMar>
            <w:vAlign w:val="center"/>
            <w:hideMark/>
          </w:tcPr>
          <w:p w:rsidR="00947EB6" w:rsidRPr="00947EB6" w:rsidRDefault="00947EB6" w:rsidP="00947EB6">
            <w:pPr>
              <w:spacing w:line="240" w:lineRule="auto"/>
              <w:rPr>
                <w:rFonts w:eastAsia="Times New Roman" w:cs="Times New Roman"/>
                <w:color w:val="000000"/>
                <w:sz w:val="28"/>
                <w:szCs w:val="28"/>
              </w:rPr>
            </w:pPr>
            <w:r w:rsidRPr="00947EB6">
              <w:rPr>
                <w:rFonts w:eastAsia="Times New Roman" w:cs="Times New Roman"/>
                <w:color w:val="000000"/>
                <w:sz w:val="28"/>
                <w:szCs w:val="28"/>
              </w:rPr>
              <w:t>- Học sinh có khả năng tiếp thu học tập ở cấp học cao hơn.</w:t>
            </w:r>
            <w:r w:rsidRPr="00947EB6">
              <w:rPr>
                <w:rFonts w:eastAsia="Times New Roman" w:cs="Times New Roman"/>
                <w:color w:val="000000"/>
                <w:sz w:val="28"/>
                <w:szCs w:val="28"/>
              </w:rPr>
              <w:br/>
              <w:t>- 100% học sinh tham g</w:t>
            </w:r>
            <w:r>
              <w:rPr>
                <w:rFonts w:eastAsia="Times New Roman" w:cs="Times New Roman"/>
                <w:color w:val="000000"/>
                <w:sz w:val="28"/>
                <w:szCs w:val="28"/>
              </w:rPr>
              <w:t>ia học tiếp sau tốt nghiệp THCS, t</w:t>
            </w:r>
            <w:r w:rsidRPr="00947EB6">
              <w:rPr>
                <w:rFonts w:eastAsia="Times New Roman" w:cs="Times New Roman"/>
                <w:color w:val="000000"/>
                <w:sz w:val="28"/>
                <w:szCs w:val="28"/>
              </w:rPr>
              <w:t>ốt</w:t>
            </w:r>
            <w:r>
              <w:rPr>
                <w:rFonts w:eastAsia="Times New Roman" w:cs="Times New Roman"/>
                <w:color w:val="000000"/>
                <w:sz w:val="28"/>
                <w:szCs w:val="28"/>
              </w:rPr>
              <w:t xml:space="preserve"> nghi</w:t>
            </w:r>
            <w:r w:rsidRPr="00947EB6">
              <w:rPr>
                <w:rFonts w:eastAsia="Times New Roman" w:cs="Times New Roman"/>
                <w:color w:val="000000"/>
                <w:sz w:val="28"/>
                <w:szCs w:val="28"/>
              </w:rPr>
              <w:t>ệp</w:t>
            </w:r>
            <w:r>
              <w:rPr>
                <w:rFonts w:eastAsia="Times New Roman" w:cs="Times New Roman"/>
                <w:color w:val="000000"/>
                <w:sz w:val="28"/>
                <w:szCs w:val="28"/>
              </w:rPr>
              <w:t xml:space="preserve"> THPT.</w:t>
            </w:r>
          </w:p>
        </w:tc>
      </w:tr>
    </w:tbl>
    <w:p w:rsidR="00947EB6" w:rsidRPr="00947EB6" w:rsidRDefault="00947EB6" w:rsidP="00947EB6">
      <w:pPr>
        <w:widowControl w:val="0"/>
        <w:autoSpaceDE w:val="0"/>
        <w:autoSpaceDN w:val="0"/>
        <w:spacing w:before="198" w:line="240" w:lineRule="auto"/>
        <w:ind w:left="5084"/>
        <w:rPr>
          <w:rFonts w:eastAsia="Times New Roman" w:cs="Times New Roman"/>
          <w:sz w:val="28"/>
          <w:szCs w:val="28"/>
          <w:lang w:bidi="en-US"/>
        </w:rPr>
      </w:pPr>
      <w:r w:rsidRPr="00947EB6">
        <w:rPr>
          <w:rFonts w:eastAsia="Times New Roman" w:cs="Times New Roman"/>
          <w:sz w:val="28"/>
          <w:szCs w:val="28"/>
          <w:lang w:bidi="en-US"/>
        </w:rPr>
        <w:t xml:space="preserve">                                                     Đà Nẵng, ngày </w:t>
      </w:r>
      <w:r>
        <w:rPr>
          <w:rFonts w:eastAsia="Times New Roman" w:cs="Times New Roman"/>
          <w:sz w:val="28"/>
          <w:szCs w:val="28"/>
          <w:lang w:bidi="en-US"/>
        </w:rPr>
        <w:t>31  tháng 05</w:t>
      </w:r>
      <w:r w:rsidRPr="00947EB6">
        <w:rPr>
          <w:rFonts w:eastAsia="Times New Roman" w:cs="Times New Roman"/>
          <w:sz w:val="28"/>
          <w:szCs w:val="28"/>
          <w:lang w:bidi="en-US"/>
        </w:rPr>
        <w:t xml:space="preserve">   </w:t>
      </w:r>
      <w:r>
        <w:rPr>
          <w:rFonts w:eastAsia="Times New Roman" w:cs="Times New Roman"/>
          <w:sz w:val="28"/>
          <w:szCs w:val="28"/>
          <w:lang w:bidi="en-US"/>
        </w:rPr>
        <w:t>năm  2022</w:t>
      </w:r>
    </w:p>
    <w:p w:rsidR="00947EB6" w:rsidRPr="00947EB6" w:rsidRDefault="00947EB6" w:rsidP="00947EB6">
      <w:pPr>
        <w:widowControl w:val="0"/>
        <w:autoSpaceDE w:val="0"/>
        <w:autoSpaceDN w:val="0"/>
        <w:spacing w:line="240" w:lineRule="auto"/>
        <w:ind w:left="5761" w:right="-59" w:hanging="4"/>
        <w:jc w:val="center"/>
        <w:rPr>
          <w:rFonts w:eastAsia="Times New Roman" w:cs="Times New Roman"/>
          <w:b/>
          <w:sz w:val="28"/>
          <w:szCs w:val="28"/>
          <w:lang w:bidi="en-US"/>
        </w:rPr>
      </w:pPr>
      <w:r w:rsidRPr="00947EB6">
        <w:rPr>
          <w:rFonts w:eastAsia="Times New Roman" w:cs="Times New Roman"/>
          <w:b/>
          <w:sz w:val="28"/>
          <w:szCs w:val="28"/>
          <w:lang w:bidi="en-US"/>
        </w:rPr>
        <w:t xml:space="preserve">                                           HIỆU TRƯỞNG</w:t>
      </w:r>
    </w:p>
    <w:p w:rsidR="00947EB6" w:rsidRPr="00947EB6" w:rsidRDefault="00947EB6" w:rsidP="00947EB6">
      <w:pPr>
        <w:spacing w:after="200" w:line="276" w:lineRule="auto"/>
        <w:rPr>
          <w:rFonts w:ascii="Calibri" w:eastAsia="Calibri" w:hAnsi="Calibri" w:cs="Times New Roman"/>
          <w:sz w:val="22"/>
        </w:rPr>
      </w:pPr>
    </w:p>
    <w:p w:rsidR="00947EB6" w:rsidRPr="00947EB6" w:rsidRDefault="00947EB6" w:rsidP="00947EB6">
      <w:pPr>
        <w:spacing w:after="200" w:line="276" w:lineRule="auto"/>
        <w:rPr>
          <w:rFonts w:ascii="Calibri" w:eastAsia="Calibri" w:hAnsi="Calibri" w:cs="Times New Roman"/>
          <w:sz w:val="22"/>
        </w:rPr>
      </w:pPr>
      <w:r w:rsidRPr="00947EB6">
        <w:rPr>
          <w:rFonts w:ascii="Calibri" w:eastAsia="Calibri" w:hAnsi="Calibri" w:cs="Times New Roman"/>
          <w:sz w:val="22"/>
        </w:rPr>
        <w:t xml:space="preserve">                                                                                                                                                                                                             </w:t>
      </w:r>
    </w:p>
    <w:p w:rsidR="00947EB6" w:rsidRPr="00947EB6" w:rsidRDefault="00947EB6" w:rsidP="00947EB6">
      <w:pPr>
        <w:spacing w:after="200" w:line="276" w:lineRule="auto"/>
        <w:ind w:left="9360" w:firstLine="720"/>
        <w:rPr>
          <w:rFonts w:eastAsia="Calibri" w:cs="Times New Roman"/>
          <w:b/>
          <w:sz w:val="28"/>
          <w:szCs w:val="28"/>
        </w:rPr>
      </w:pPr>
    </w:p>
    <w:p w:rsidR="00344A26" w:rsidRPr="00947EB6" w:rsidRDefault="00947EB6" w:rsidP="00947EB6">
      <w:pPr>
        <w:spacing w:after="200" w:line="276" w:lineRule="auto"/>
        <w:ind w:left="9360" w:firstLine="720"/>
        <w:rPr>
          <w:rFonts w:eastAsia="Calibri" w:cs="Times New Roman"/>
          <w:b/>
          <w:sz w:val="28"/>
          <w:szCs w:val="28"/>
        </w:rPr>
      </w:pPr>
      <w:r w:rsidRPr="00947EB6">
        <w:rPr>
          <w:rFonts w:eastAsia="Calibri" w:cs="Times New Roman"/>
          <w:b/>
          <w:sz w:val="28"/>
          <w:szCs w:val="28"/>
        </w:rPr>
        <w:t>Trần Thị Kim Vân</w:t>
      </w:r>
      <w:bookmarkStart w:id="0" w:name="_GoBack"/>
      <w:bookmarkEnd w:id="0"/>
    </w:p>
    <w:sectPr w:rsidR="00344A26" w:rsidRPr="00947EB6" w:rsidSect="00947EB6">
      <w:pgSz w:w="15840" w:h="12240" w:orient="landscape"/>
      <w:pgMar w:top="993" w:right="1440" w:bottom="426"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EB6"/>
    <w:rsid w:val="00344A26"/>
    <w:rsid w:val="00947EB6"/>
    <w:rsid w:val="00F5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3C36A1-133F-4589-B28B-4BCEDF89D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cp:revision>
  <dcterms:created xsi:type="dcterms:W3CDTF">2022-09-06T08:03:00Z</dcterms:created>
  <dcterms:modified xsi:type="dcterms:W3CDTF">2022-09-06T08:07:00Z</dcterms:modified>
</cp:coreProperties>
</file>